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DD" w:rsidRDefault="003801EB" w:rsidP="00BF33A9">
      <w:pPr>
        <w:spacing w:after="321" w:line="259" w:lineRule="auto"/>
        <w:ind w:left="0" w:firstLine="0"/>
      </w:pPr>
      <w:bookmarkStart w:id="0" w:name="_GoBack"/>
      <w:bookmarkEnd w:id="0"/>
      <w:r>
        <w:t xml:space="preserve"> </w:t>
      </w:r>
    </w:p>
    <w:p w:rsidR="00E25DDD" w:rsidRDefault="003801EB">
      <w:pPr>
        <w:spacing w:after="819" w:line="259" w:lineRule="auto"/>
        <w:ind w:left="5" w:firstLine="0"/>
      </w:pPr>
      <w:r>
        <w:rPr>
          <w:sz w:val="16"/>
        </w:rPr>
        <w:t xml:space="preserve"> </w:t>
      </w:r>
    </w:p>
    <w:p w:rsidR="00E25DDD" w:rsidRDefault="003801EB">
      <w:pPr>
        <w:spacing w:after="0" w:line="259" w:lineRule="auto"/>
        <w:ind w:left="5" w:firstLine="0"/>
      </w:pPr>
      <w:r>
        <w:rPr>
          <w:color w:val="44546A"/>
          <w:sz w:val="52"/>
        </w:rPr>
        <w:t xml:space="preserve">Central Bank of Ireland Portal </w:t>
      </w:r>
    </w:p>
    <w:p w:rsidR="00E25DDD" w:rsidRDefault="003801EB">
      <w:pPr>
        <w:spacing w:after="0" w:line="259" w:lineRule="auto"/>
        <w:ind w:left="5" w:firstLine="0"/>
      </w:pPr>
      <w:r>
        <w:rPr>
          <w:color w:val="44546A"/>
          <w:sz w:val="44"/>
        </w:rPr>
        <w:t xml:space="preserve">List of Request Changes available per industry </w:t>
      </w:r>
    </w:p>
    <w:p w:rsidR="00E25DDD" w:rsidRDefault="003801EB">
      <w:pPr>
        <w:spacing w:after="262" w:line="259" w:lineRule="auto"/>
        <w:ind w:left="5" w:firstLine="0"/>
      </w:pPr>
      <w:r>
        <w:t xml:space="preserve"> </w:t>
      </w:r>
    </w:p>
    <w:p w:rsidR="00E25DDD" w:rsidRDefault="003801EB">
      <w:pPr>
        <w:spacing w:after="11096" w:line="259" w:lineRule="auto"/>
        <w:ind w:left="5" w:firstLine="0"/>
      </w:pPr>
      <w:r>
        <w:rPr>
          <w:color w:val="2E74B5"/>
          <w:sz w:val="32"/>
        </w:rPr>
        <w:t xml:space="preserve"> </w:t>
      </w:r>
      <w:r>
        <w:rPr>
          <w:color w:val="2E74B5"/>
          <w:sz w:val="32"/>
        </w:rPr>
        <w:tab/>
        <w:t xml:space="preserve"> </w:t>
      </w:r>
    </w:p>
    <w:p w:rsidR="00E25DDD" w:rsidRDefault="003801EB">
      <w:r>
        <w:lastRenderedPageBreak/>
        <w:t xml:space="preserve">Last updated: </w:t>
      </w:r>
      <w:r w:rsidR="00DB597D">
        <w:t>October 2023</w:t>
      </w:r>
    </w:p>
    <w:sdt>
      <w:sdtPr>
        <w:rPr>
          <w:color w:val="000000"/>
          <w:sz w:val="22"/>
        </w:rPr>
        <w:id w:val="88821189"/>
        <w:docPartObj>
          <w:docPartGallery w:val="Table of Contents"/>
        </w:docPartObj>
      </w:sdtPr>
      <w:sdtEndPr/>
      <w:sdtContent>
        <w:p w:rsidR="00E25DDD" w:rsidRDefault="003801EB">
          <w:pPr>
            <w:pStyle w:val="Heading2"/>
            <w:ind w:left="0"/>
          </w:pPr>
          <w:r>
            <w:t xml:space="preserve">Table of Contents </w:t>
          </w:r>
        </w:p>
        <w:p w:rsidR="00DB597D" w:rsidRDefault="003801EB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47849038" w:history="1">
            <w:r w:rsidR="00DB597D" w:rsidRPr="00351C72">
              <w:rPr>
                <w:rStyle w:val="Hyperlink"/>
                <w:noProof/>
              </w:rPr>
              <w:t>Reading Notes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_Toc147849038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39" w:history="1">
            <w:r w:rsidR="00DB597D" w:rsidRPr="00351C72">
              <w:rPr>
                <w:rStyle w:val="Hyperlink"/>
                <w:noProof/>
              </w:rPr>
              <w:t>Alternative Investment Fund Managers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_Toc147849039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3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0" w:history="1">
            <w:r w:rsidR="00DB597D" w:rsidRPr="00351C72">
              <w:rPr>
                <w:rStyle w:val="Hyperlink"/>
                <w:noProof/>
              </w:rPr>
              <w:t>Approved Professional Body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_Toc147849040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4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1" w:history="1">
            <w:r w:rsidR="00DB597D" w:rsidRPr="00351C72">
              <w:rPr>
                <w:rStyle w:val="Hyperlink"/>
                <w:noProof/>
              </w:rPr>
              <w:t>Bureaux de Change and Money Transmitters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_Toc147849041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5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2" w:history="1">
            <w:r w:rsidR="00DB597D" w:rsidRPr="00351C72">
              <w:rPr>
                <w:rStyle w:val="Hyperlink"/>
                <w:noProof/>
              </w:rPr>
              <w:t>Credit Institutions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_Toc147849042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6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3" w:history="1">
            <w:r w:rsidR="00DB597D" w:rsidRPr="00351C72">
              <w:rPr>
                <w:rStyle w:val="Hyperlink"/>
                <w:noProof/>
              </w:rPr>
              <w:t>Credit Servicing Firms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_Toc147849043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6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4" w:history="1">
            <w:r w:rsidR="00DB597D" w:rsidRPr="00351C72">
              <w:rPr>
                <w:rStyle w:val="Hyperlink"/>
                <w:noProof/>
              </w:rPr>
              <w:t>Credit Unions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_Toc147849044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7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5" w:history="1">
            <w:r w:rsidR="00DB597D" w:rsidRPr="00351C72">
              <w:rPr>
                <w:rStyle w:val="Hyperlink"/>
                <w:noProof/>
              </w:rPr>
              <w:t>Data Reporting Service Providers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_Toc147849045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8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6" w:history="1">
            <w:r w:rsidR="00DB597D" w:rsidRPr="00351C72">
              <w:rPr>
                <w:rStyle w:val="Hyperlink"/>
                <w:noProof/>
              </w:rPr>
              <w:t>Debt Management Companies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_Toc147849046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9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7" w:history="1">
            <w:r w:rsidR="00DB597D" w:rsidRPr="00351C72">
              <w:rPr>
                <w:rStyle w:val="Hyperlink"/>
                <w:noProof/>
              </w:rPr>
              <w:t>Electronic Money Institutions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_Toc147849047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10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8" w:history="1">
            <w:r w:rsidR="00DB597D" w:rsidRPr="00351C72">
              <w:rPr>
                <w:rStyle w:val="Hyperlink"/>
                <w:noProof/>
              </w:rPr>
              <w:t>Excluded Service Providers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_Toc147849048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11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49" w:history="1">
            <w:r w:rsidR="00DB597D" w:rsidRPr="00351C72">
              <w:rPr>
                <w:rStyle w:val="Hyperlink"/>
                <w:noProof/>
              </w:rPr>
              <w:t>Fund Service Providers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_Toc147849049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12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0" w:history="1">
            <w:r w:rsidR="00DB597D" w:rsidRPr="00351C72">
              <w:rPr>
                <w:rStyle w:val="Hyperlink"/>
                <w:noProof/>
              </w:rPr>
              <w:t>Home Reversion Firms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_Toc147849050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13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1" w:history="1">
            <w:r w:rsidR="00DB597D" w:rsidRPr="00351C72">
              <w:rPr>
                <w:rStyle w:val="Hyperlink"/>
                <w:noProof/>
              </w:rPr>
              <w:t>Insurance Intermediaries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_Toc147849051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14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2" w:history="1">
            <w:r w:rsidR="00DB597D" w:rsidRPr="00351C72">
              <w:rPr>
                <w:rStyle w:val="Hyperlink"/>
                <w:noProof/>
              </w:rPr>
              <w:t>Insurance Undertakings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_Toc147849052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15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3" w:history="1">
            <w:r w:rsidR="00DB597D" w:rsidRPr="00351C72">
              <w:rPr>
                <w:rStyle w:val="Hyperlink"/>
                <w:noProof/>
              </w:rPr>
              <w:t>Investment Business Firms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_Toc147849053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16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4" w:history="1">
            <w:r w:rsidR="00DB597D" w:rsidRPr="00351C72">
              <w:rPr>
                <w:rStyle w:val="Hyperlink"/>
                <w:noProof/>
              </w:rPr>
              <w:t>Irish Authorised Funds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_Toc147849054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17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5" w:history="1">
            <w:r w:rsidR="00DB597D" w:rsidRPr="00351C72">
              <w:rPr>
                <w:rStyle w:val="Hyperlink"/>
                <w:noProof/>
              </w:rPr>
              <w:t>Licenced Moneylenders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_Toc147849055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18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6" w:history="1">
            <w:r w:rsidR="00DB597D" w:rsidRPr="00351C72">
              <w:rPr>
                <w:rStyle w:val="Hyperlink"/>
                <w:noProof/>
              </w:rPr>
              <w:t>Market Operators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_Toc147849056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19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7" w:history="1">
            <w:r w:rsidR="00DB597D" w:rsidRPr="00351C72">
              <w:rPr>
                <w:rStyle w:val="Hyperlink"/>
                <w:noProof/>
              </w:rPr>
              <w:t>MiFID Investment Firms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_Toc147849057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20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8" w:history="1">
            <w:r w:rsidR="00DB597D" w:rsidRPr="00351C72">
              <w:rPr>
                <w:rStyle w:val="Hyperlink"/>
                <w:noProof/>
              </w:rPr>
              <w:t>MiFID Third Country Investment Firm Branches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_Toc147849058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21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59" w:history="1">
            <w:r w:rsidR="00DB597D" w:rsidRPr="00351C72">
              <w:rPr>
                <w:rStyle w:val="Hyperlink"/>
                <w:noProof/>
              </w:rPr>
              <w:t>Mortgage Intermediaries / Mortgage Credit Intermediaries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_Toc147849059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22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60" w:history="1">
            <w:r w:rsidR="00DB597D" w:rsidRPr="00351C72">
              <w:rPr>
                <w:rStyle w:val="Hyperlink"/>
                <w:noProof/>
              </w:rPr>
              <w:t>Payment Service Providers (PSD2 / AISP)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_Toc147849060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23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61" w:history="1">
            <w:r w:rsidR="00DB597D" w:rsidRPr="00351C72">
              <w:rPr>
                <w:rStyle w:val="Hyperlink"/>
                <w:noProof/>
              </w:rPr>
              <w:t>Regulated Markets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_Toc147849061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24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62" w:history="1">
            <w:r w:rsidR="00DB597D" w:rsidRPr="00351C72">
              <w:rPr>
                <w:rStyle w:val="Hyperlink"/>
                <w:noProof/>
              </w:rPr>
              <w:t>Retail Credit Firms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_Toc147849062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25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DB597D" w:rsidRDefault="00DB023D">
          <w:pPr>
            <w:pStyle w:val="TOC1"/>
            <w:tabs>
              <w:tab w:val="right" w:leader="dot" w:pos="1045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47849063" w:history="1">
            <w:r w:rsidR="00DB597D" w:rsidRPr="00351C72">
              <w:rPr>
                <w:rStyle w:val="Hyperlink"/>
                <w:noProof/>
              </w:rPr>
              <w:t>Trust Or Company Service Providers</w:t>
            </w:r>
            <w:r w:rsidR="00DB597D">
              <w:rPr>
                <w:noProof/>
                <w:webHidden/>
              </w:rPr>
              <w:tab/>
            </w:r>
            <w:r w:rsidR="00DB597D">
              <w:rPr>
                <w:noProof/>
                <w:webHidden/>
              </w:rPr>
              <w:fldChar w:fldCharType="begin"/>
            </w:r>
            <w:r w:rsidR="00DB597D">
              <w:rPr>
                <w:noProof/>
                <w:webHidden/>
              </w:rPr>
              <w:instrText xml:space="preserve"> PAGEREF _Toc147849063 \h </w:instrText>
            </w:r>
            <w:r w:rsidR="00DB597D">
              <w:rPr>
                <w:noProof/>
                <w:webHidden/>
              </w:rPr>
            </w:r>
            <w:r w:rsidR="00DB597D">
              <w:rPr>
                <w:noProof/>
                <w:webHidden/>
              </w:rPr>
              <w:fldChar w:fldCharType="separate"/>
            </w:r>
            <w:r w:rsidR="00DB597D">
              <w:rPr>
                <w:noProof/>
                <w:webHidden/>
              </w:rPr>
              <w:t>26</w:t>
            </w:r>
            <w:r w:rsidR="00DB597D">
              <w:rPr>
                <w:noProof/>
                <w:webHidden/>
              </w:rPr>
              <w:fldChar w:fldCharType="end"/>
            </w:r>
          </w:hyperlink>
        </w:p>
        <w:p w:rsidR="00E25DDD" w:rsidRDefault="003801EB">
          <w:r>
            <w:fldChar w:fldCharType="end"/>
          </w:r>
        </w:p>
      </w:sdtContent>
    </w:sdt>
    <w:p w:rsidR="00DB597D" w:rsidRDefault="003801EB" w:rsidP="00DB597D">
      <w:pPr>
        <w:pStyle w:val="Heading1"/>
        <w:ind w:left="0"/>
      </w:pPr>
      <w:r>
        <w:t xml:space="preserve"> </w:t>
      </w:r>
    </w:p>
    <w:p w:rsidR="00DB597D" w:rsidRDefault="00DB597D">
      <w:pPr>
        <w:spacing w:after="160" w:line="259" w:lineRule="auto"/>
        <w:ind w:left="0" w:firstLine="0"/>
        <w:rPr>
          <w:color w:val="2E74B5"/>
          <w:sz w:val="32"/>
        </w:rPr>
      </w:pPr>
      <w:r>
        <w:br w:type="page"/>
      </w:r>
    </w:p>
    <w:p w:rsidR="00E25DDD" w:rsidRDefault="00E25DDD" w:rsidP="00DB597D">
      <w:pPr>
        <w:pStyle w:val="Heading1"/>
        <w:ind w:left="0" w:firstLine="0"/>
      </w:pPr>
    </w:p>
    <w:p w:rsidR="00E25DDD" w:rsidRDefault="003801EB" w:rsidP="00DB597D">
      <w:pPr>
        <w:pStyle w:val="Heading1"/>
        <w:ind w:left="0"/>
      </w:pPr>
      <w:bookmarkStart w:id="1" w:name="_Toc147849038"/>
      <w:r>
        <w:t>Reading Notes</w:t>
      </w:r>
      <w:bookmarkEnd w:id="1"/>
      <w:r>
        <w:t xml:space="preserve"> </w:t>
      </w:r>
    </w:p>
    <w:p w:rsidR="00DB597D" w:rsidRDefault="003801EB" w:rsidP="00DB597D">
      <w:pPr>
        <w:spacing w:after="162"/>
      </w:pPr>
      <w:r>
        <w:t>If your institution holds more than one authorisation, the Request Changes available to you will be a combination of all those applicable to your authorisations, with some exceptions. If you have any questions on the Request Changes, pleas</w:t>
      </w:r>
      <w:hyperlink r:id="rId7">
        <w:r>
          <w:t xml:space="preserve">e </w:t>
        </w:r>
      </w:hyperlink>
      <w:hyperlink r:id="rId8">
        <w:r>
          <w:rPr>
            <w:color w:val="0563C1"/>
            <w:u w:val="single" w:color="0563C1"/>
          </w:rPr>
          <w:t>contact us</w:t>
        </w:r>
      </w:hyperlink>
      <w:hyperlink r:id="rId9">
        <w:r>
          <w:t>.</w:t>
        </w:r>
      </w:hyperlink>
      <w:r>
        <w:t xml:space="preserve">  </w:t>
      </w:r>
    </w:p>
    <w:p w:rsidR="00DB597D" w:rsidRPr="00DB597D" w:rsidRDefault="00DB597D" w:rsidP="00DB597D">
      <w:pPr>
        <w:spacing w:after="162"/>
        <w:ind w:left="0" w:firstLine="0"/>
        <w:rPr>
          <w:b/>
        </w:rPr>
      </w:pPr>
      <w:r>
        <w:rPr>
          <w:b/>
        </w:rPr>
        <w:t>Update September</w:t>
      </w:r>
      <w:r w:rsidRPr="00DB597D">
        <w:rPr>
          <w:b/>
        </w:rPr>
        <w:t xml:space="preserve"> 2023</w:t>
      </w:r>
    </w:p>
    <w:p w:rsidR="00DB597D" w:rsidRDefault="00DB597D" w:rsidP="00A20932">
      <w:pPr>
        <w:spacing w:after="162"/>
        <w:ind w:left="0" w:firstLine="0"/>
      </w:pPr>
      <w:r>
        <w:t>Three additional request changes are now available: Unlock Return, Remove Return Instance and Add a Return. The ‘Request Change’ function for these is based on the Return Type. They can vary and are desig</w:t>
      </w:r>
      <w:r w:rsidR="00A20932">
        <w:t>nated by sector – therefore they are available to all industries</w:t>
      </w:r>
      <w:r>
        <w:t xml:space="preserve"> when applicable</w:t>
      </w:r>
      <w:r w:rsidR="00A20932">
        <w:t xml:space="preserve"> to the relevant return type</w:t>
      </w:r>
      <w:r>
        <w:t>.</w:t>
      </w:r>
    </w:p>
    <w:p w:rsidR="00E25DDD" w:rsidRDefault="003801EB">
      <w:pPr>
        <w:spacing w:after="0" w:line="259" w:lineRule="auto"/>
        <w:ind w:left="5" w:firstLine="0"/>
      </w:pPr>
      <w:r>
        <w:t xml:space="preserve"> </w:t>
      </w:r>
    </w:p>
    <w:p w:rsidR="00E25DDD" w:rsidRDefault="003801EB">
      <w:pPr>
        <w:pStyle w:val="Heading1"/>
        <w:ind w:left="0"/>
      </w:pPr>
      <w:bookmarkStart w:id="2" w:name="_Toc147849039"/>
      <w:r>
        <w:t>Alternative Investment Fund Managers</w:t>
      </w:r>
      <w:bookmarkEnd w:id="2"/>
      <w:r>
        <w:t xml:space="preserve"> </w:t>
      </w:r>
    </w:p>
    <w:p w:rsidR="00E25DDD" w:rsidRDefault="003801EB">
      <w:pPr>
        <w:spacing w:after="1"/>
      </w:pPr>
      <w:r>
        <w:t xml:space="preserve">The below Request Changes can be submitted via the Portal for AIFMs: </w:t>
      </w:r>
    </w:p>
    <w:tbl>
      <w:tblPr>
        <w:tblStyle w:val="TableGrid"/>
        <w:tblW w:w="10170" w:type="dxa"/>
        <w:tblInd w:w="113" w:type="dxa"/>
        <w:tblLook w:val="04A0" w:firstRow="1" w:lastRow="0" w:firstColumn="1" w:lastColumn="0" w:noHBand="0" w:noVBand="1"/>
      </w:tblPr>
      <w:tblGrid>
        <w:gridCol w:w="9132"/>
        <w:gridCol w:w="1038"/>
      </w:tblGrid>
      <w:tr w:rsidR="00E25DDD">
        <w:trPr>
          <w:trHeight w:val="290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31" w:firstLine="0"/>
              <w:jc w:val="both"/>
            </w:pPr>
            <w:r>
              <w:rPr>
                <w:i/>
                <w:sz w:val="18"/>
              </w:rPr>
              <w:t xml:space="preserve">Launch Date: 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Capital Contributions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25 Mar 2021 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Accounting Date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25 Mar 2021 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Address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25 Mar 2021 </w:t>
            </w:r>
          </w:p>
        </w:tc>
      </w:tr>
      <w:tr w:rsidR="00E25DDD">
        <w:trPr>
          <w:trHeight w:val="348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Auditor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25 Mar 2021 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Name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25 Mar 2021 </w:t>
            </w:r>
          </w:p>
        </w:tc>
      </w:tr>
      <w:tr w:rsidR="00E25DDD">
        <w:trPr>
          <w:trHeight w:val="350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Trading Name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25 Mar 2021 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to Contact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25 Mar 2021 </w:t>
            </w:r>
          </w:p>
        </w:tc>
      </w:tr>
      <w:tr w:rsidR="00DB597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DB597D" w:rsidRDefault="00DB597D">
            <w:pPr>
              <w:spacing w:after="0" w:line="259" w:lineRule="auto"/>
              <w:ind w:left="0" w:firstLine="0"/>
            </w:pPr>
            <w:r>
              <w:t>Unlock Return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B597D" w:rsidRDefault="00DB597D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</w:tc>
      </w:tr>
      <w:tr w:rsidR="00DB597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DB597D" w:rsidRDefault="00A9652A">
            <w:pPr>
              <w:spacing w:after="0" w:line="259" w:lineRule="auto"/>
              <w:ind w:left="0" w:firstLine="0"/>
            </w:pPr>
            <w:r>
              <w:t>Remove Return Instance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B597D" w:rsidRDefault="00A9652A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A9652A">
            <w:pPr>
              <w:spacing w:after="0" w:line="259" w:lineRule="auto"/>
              <w:ind w:left="0" w:firstLine="0"/>
            </w:pPr>
            <w:r>
              <w:t>Add a Return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A9652A" w:rsidP="00A9652A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18 Sep 2023  </w:t>
            </w:r>
          </w:p>
        </w:tc>
      </w:tr>
      <w:tr w:rsidR="00E25DDD">
        <w:trPr>
          <w:trHeight w:val="348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A9652A">
            <w:pPr>
              <w:spacing w:after="0" w:line="259" w:lineRule="auto"/>
              <w:ind w:left="0" w:firstLine="0"/>
            </w:pPr>
            <w:r>
              <w:t xml:space="preserve"> </w:t>
            </w:r>
            <w:r w:rsidR="003801EB"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E25DDD">
        <w:trPr>
          <w:trHeight w:val="34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E25DDD">
        <w:trPr>
          <w:trHeight w:val="289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</w:tbl>
    <w:p w:rsidR="00E25DDD" w:rsidRDefault="003801EB">
      <w:pPr>
        <w:spacing w:after="0" w:line="259" w:lineRule="auto"/>
        <w:ind w:left="5" w:firstLine="0"/>
      </w:pPr>
      <w:r>
        <w:t xml:space="preserve"> </w:t>
      </w:r>
      <w:r>
        <w:tab/>
        <w:t xml:space="preserve"> </w:t>
      </w:r>
    </w:p>
    <w:p w:rsidR="00E25DDD" w:rsidRDefault="00E25DDD">
      <w:pPr>
        <w:sectPr w:rsidR="00E25D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190" w:right="727" w:bottom="892" w:left="715" w:header="708" w:footer="720" w:gutter="0"/>
          <w:cols w:space="720"/>
          <w:titlePg/>
        </w:sectPr>
      </w:pPr>
    </w:p>
    <w:p w:rsidR="00E25DDD" w:rsidRDefault="003801EB">
      <w:pPr>
        <w:pStyle w:val="Heading1"/>
        <w:ind w:left="0"/>
      </w:pPr>
      <w:bookmarkStart w:id="3" w:name="_Toc147849040"/>
      <w:r>
        <w:lastRenderedPageBreak/>
        <w:t>Approved Professional Body</w:t>
      </w:r>
      <w:bookmarkEnd w:id="3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 for APBs: 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Accounting Date </w:t>
      </w:r>
      <w:r>
        <w:tab/>
      </w:r>
      <w:r w:rsidR="00974CE0">
        <w:rPr>
          <w:i/>
          <w:sz w:val="18"/>
        </w:rPr>
        <w:t>10 May 2021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Address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Auditor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Legal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Trading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A9652A" w:rsidRDefault="003801EB" w:rsidP="00A9652A">
      <w:pPr>
        <w:tabs>
          <w:tab w:val="center" w:pos="10085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974CE0">
        <w:rPr>
          <w:i/>
          <w:sz w:val="18"/>
        </w:rPr>
        <w:t xml:space="preserve">10 May 2021 </w:t>
      </w:r>
    </w:p>
    <w:p w:rsidR="00A9652A" w:rsidRDefault="00A9652A" w:rsidP="00A9652A">
      <w:pPr>
        <w:tabs>
          <w:tab w:val="center" w:pos="10085"/>
        </w:tabs>
        <w:ind w:left="0" w:firstLine="0"/>
      </w:pPr>
      <w:r w:rsidRPr="00A9652A">
        <w:t>Unlock a Return</w:t>
      </w:r>
      <w:r>
        <w:tab/>
      </w:r>
      <w:r w:rsidRPr="00A9652A">
        <w:rPr>
          <w:i/>
          <w:sz w:val="18"/>
        </w:rPr>
        <w:t>18 Sep 2023</w:t>
      </w:r>
    </w:p>
    <w:p w:rsidR="00A9652A" w:rsidRPr="00A9652A" w:rsidRDefault="00A9652A" w:rsidP="00A9652A">
      <w:pPr>
        <w:tabs>
          <w:tab w:val="center" w:pos="10085"/>
        </w:tabs>
        <w:ind w:left="0" w:firstLine="0"/>
      </w:pPr>
      <w:r w:rsidRPr="00A9652A">
        <w:t>Remove Return Instance</w:t>
      </w:r>
      <w:r>
        <w:tab/>
      </w:r>
      <w:r w:rsidRPr="00A9652A">
        <w:rPr>
          <w:i/>
          <w:sz w:val="18"/>
        </w:rPr>
        <w:t>18 Sep 2023</w:t>
      </w:r>
    </w:p>
    <w:p w:rsidR="00E25DDD" w:rsidRDefault="00A9652A" w:rsidP="00A9652A">
      <w:pPr>
        <w:tabs>
          <w:tab w:val="center" w:pos="10085"/>
        </w:tabs>
        <w:ind w:left="0" w:firstLine="0"/>
      </w:pPr>
      <w:r>
        <w:t xml:space="preserve">Add a Return </w:t>
      </w:r>
      <w:r>
        <w:tab/>
      </w:r>
      <w:r w:rsidRPr="00A9652A">
        <w:rPr>
          <w:i/>
          <w:sz w:val="18"/>
        </w:rPr>
        <w:t>18 Sep 2023</w:t>
      </w:r>
      <w:r>
        <w:t xml:space="preserve"> </w:t>
      </w:r>
      <w:r>
        <w:tab/>
      </w:r>
      <w:r>
        <w:tab/>
      </w:r>
      <w:r>
        <w:tab/>
      </w:r>
      <w:r>
        <w:tab/>
      </w:r>
      <w:r w:rsidR="003801EB">
        <w:tab/>
      </w:r>
      <w:r w:rsidR="003801EB"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291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4" w:name="_Toc147849041"/>
      <w:r>
        <w:lastRenderedPageBreak/>
        <w:t>Bureaux de Change and Money Transmitters</w:t>
      </w:r>
      <w:bookmarkEnd w:id="4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Portal: </w:t>
      </w:r>
    </w:p>
    <w:p w:rsidR="00E25DDD" w:rsidRDefault="003801EB">
      <w:pPr>
        <w:spacing w:after="54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Accounting Date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Address </w:t>
      </w:r>
      <w:r>
        <w:tab/>
      </w:r>
      <w:r w:rsidR="00974CE0">
        <w:rPr>
          <w:i/>
          <w:sz w:val="18"/>
        </w:rPr>
        <w:t>10 May 2021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Auditor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Legal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Trading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A9652A" w:rsidRDefault="003801EB">
      <w:pPr>
        <w:tabs>
          <w:tab w:val="center" w:pos="10085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974CE0">
        <w:rPr>
          <w:i/>
          <w:sz w:val="18"/>
        </w:rPr>
        <w:t xml:space="preserve">10 May 2021 </w:t>
      </w:r>
    </w:p>
    <w:p w:rsidR="00A9652A" w:rsidRPr="00A9652A" w:rsidRDefault="00A9652A">
      <w:pPr>
        <w:tabs>
          <w:tab w:val="center" w:pos="10085"/>
        </w:tabs>
        <w:ind w:left="0" w:firstLine="0"/>
      </w:pPr>
      <w:r w:rsidRPr="00A9652A">
        <w:t>Unlock a Return</w:t>
      </w:r>
      <w:r w:rsidRPr="00A9652A">
        <w:tab/>
      </w:r>
      <w:r w:rsidRPr="00A9652A">
        <w:rPr>
          <w:i/>
          <w:sz w:val="18"/>
        </w:rPr>
        <w:t>18 Sep 2023</w:t>
      </w:r>
    </w:p>
    <w:p w:rsidR="00A9652A" w:rsidRPr="00A9652A" w:rsidRDefault="00A9652A">
      <w:pPr>
        <w:tabs>
          <w:tab w:val="center" w:pos="10085"/>
        </w:tabs>
        <w:ind w:left="0" w:firstLine="0"/>
      </w:pPr>
      <w:r w:rsidRPr="00A9652A">
        <w:t>Add a Return</w:t>
      </w:r>
      <w:r w:rsidRPr="00A9652A">
        <w:tab/>
      </w:r>
      <w:r w:rsidRPr="00A9652A">
        <w:rPr>
          <w:i/>
          <w:sz w:val="18"/>
        </w:rPr>
        <w:t>18 Sep 2023</w:t>
      </w:r>
    </w:p>
    <w:p w:rsidR="00E25DDD" w:rsidRPr="00A9652A" w:rsidRDefault="00A9652A">
      <w:pPr>
        <w:tabs>
          <w:tab w:val="center" w:pos="10085"/>
        </w:tabs>
        <w:ind w:left="0" w:firstLine="0"/>
        <w:rPr>
          <w:i/>
          <w:sz w:val="18"/>
        </w:rPr>
      </w:pPr>
      <w:r w:rsidRPr="00A9652A">
        <w:t>Remove Return Instance</w:t>
      </w:r>
      <w:r>
        <w:rPr>
          <w:i/>
          <w:sz w:val="18"/>
        </w:rPr>
        <w:tab/>
        <w:t>18 Sep 2023</w:t>
      </w:r>
      <w:r w:rsidR="003801EB">
        <w:rPr>
          <w:i/>
          <w:sz w:val="18"/>
        </w:rPr>
        <w:t xml:space="preserve"> </w:t>
      </w:r>
    </w:p>
    <w:p w:rsidR="00E25DDD" w:rsidRPr="00A9652A" w:rsidRDefault="003801EB" w:rsidP="00A9652A">
      <w:pPr>
        <w:tabs>
          <w:tab w:val="center" w:pos="10085"/>
        </w:tabs>
        <w:ind w:left="0" w:firstLine="0"/>
        <w:rPr>
          <w:i/>
          <w:sz w:val="18"/>
        </w:rPr>
      </w:pPr>
      <w:r w:rsidRPr="00A9652A">
        <w:rPr>
          <w:i/>
          <w:sz w:val="18"/>
        </w:rPr>
        <w:t xml:space="preserve"> </w:t>
      </w:r>
      <w:r w:rsidRPr="00A9652A">
        <w:rPr>
          <w:i/>
          <w:sz w:val="18"/>
        </w:rP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291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5" w:name="_Toc147849042"/>
      <w:r>
        <w:lastRenderedPageBreak/>
        <w:t>Credit Institutions</w:t>
      </w:r>
      <w:bookmarkEnd w:id="5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Portal: </w:t>
      </w:r>
    </w:p>
    <w:p w:rsidR="00E25DDD" w:rsidRDefault="003801EB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10284" w:type="dxa"/>
        <w:tblInd w:w="108" w:type="dxa"/>
        <w:tblLook w:val="04A0" w:firstRow="1" w:lastRow="0" w:firstColumn="1" w:lastColumn="0" w:noHBand="0" w:noVBand="1"/>
      </w:tblPr>
      <w:tblGrid>
        <w:gridCol w:w="9273"/>
        <w:gridCol w:w="1011"/>
      </w:tblGrid>
      <w:tr w:rsidR="00E25DDD" w:rsidTr="00A9652A">
        <w:trPr>
          <w:trHeight w:val="330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Capital Application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in Cover Assets Monitor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Accounting Date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Address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6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Auditor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Company Secretary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8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Advisor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Name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Trading Name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to Contact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Critical Outsourcing Arrangement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6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Derogations / Waivers / Exemptions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Liquidity Applications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New / Changes to Passporting OUT Arrangements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Other Material Changes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7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Prior Approval of Expansion in Business Activities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396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Prior Approval / Notification of Major Acquisitions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 w:rsidTr="00A9652A">
        <w:trPr>
          <w:trHeight w:val="192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  <w:r w:rsidR="00A9652A">
              <w:t>Unlock a Return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A9652A">
            <w:pPr>
              <w:spacing w:after="0" w:line="259" w:lineRule="auto"/>
              <w:ind w:left="0" w:firstLine="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  <w:p w:rsidR="00A9652A" w:rsidRDefault="00A9652A">
            <w:pPr>
              <w:spacing w:after="0" w:line="259" w:lineRule="auto"/>
              <w:ind w:left="0" w:firstLine="0"/>
              <w:jc w:val="right"/>
            </w:pPr>
          </w:p>
        </w:tc>
      </w:tr>
      <w:tr w:rsidR="00A9652A" w:rsidTr="00A9652A">
        <w:trPr>
          <w:trHeight w:val="329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A9652A" w:rsidRDefault="00A9652A">
            <w:pPr>
              <w:spacing w:after="0" w:line="259" w:lineRule="auto"/>
              <w:ind w:left="0" w:firstLine="0"/>
            </w:pPr>
            <w:r>
              <w:t>Remove Return Instance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9652A" w:rsidRDefault="00A9652A">
            <w:pPr>
              <w:spacing w:after="0" w:line="259" w:lineRule="auto"/>
              <w:ind w:left="0" w:firstLine="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  <w:p w:rsidR="00A9652A" w:rsidRDefault="00A9652A">
            <w:pPr>
              <w:spacing w:after="0" w:line="259" w:lineRule="auto"/>
              <w:ind w:left="0" w:firstLine="0"/>
              <w:jc w:val="right"/>
              <w:rPr>
                <w:i/>
                <w:sz w:val="18"/>
              </w:rPr>
            </w:pPr>
          </w:p>
          <w:p w:rsidR="00A9652A" w:rsidRDefault="00A9652A" w:rsidP="00A9652A">
            <w:pPr>
              <w:spacing w:after="0" w:line="259" w:lineRule="auto"/>
              <w:ind w:left="0" w:firstLine="0"/>
              <w:jc w:val="center"/>
              <w:rPr>
                <w:i/>
                <w:sz w:val="18"/>
              </w:rPr>
            </w:pPr>
          </w:p>
        </w:tc>
      </w:tr>
      <w:tr w:rsidR="00A9652A" w:rsidRPr="00A9652A" w:rsidTr="00A9652A">
        <w:trPr>
          <w:trHeight w:val="329"/>
        </w:trPr>
        <w:tc>
          <w:tcPr>
            <w:tcW w:w="9273" w:type="dxa"/>
            <w:tcBorders>
              <w:top w:val="nil"/>
              <w:left w:val="nil"/>
              <w:bottom w:val="nil"/>
              <w:right w:val="nil"/>
            </w:tcBorders>
          </w:tcPr>
          <w:p w:rsidR="00A9652A" w:rsidRDefault="00A9652A">
            <w:pPr>
              <w:spacing w:after="0" w:line="259" w:lineRule="auto"/>
              <w:ind w:left="0" w:firstLine="0"/>
            </w:pPr>
            <w:r>
              <w:t>Add a Return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9652A" w:rsidRDefault="00A9652A" w:rsidP="00A9652A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</w:tc>
      </w:tr>
    </w:tbl>
    <w:p w:rsidR="00E25DDD" w:rsidRDefault="003801EB">
      <w:pPr>
        <w:spacing w:after="291" w:line="259" w:lineRule="auto"/>
        <w:ind w:left="0" w:firstLine="0"/>
      </w:pPr>
      <w:r>
        <w:t xml:space="preserve"> </w:t>
      </w:r>
    </w:p>
    <w:p w:rsidR="00A9652A" w:rsidRDefault="003801EB">
      <w:pPr>
        <w:spacing w:after="0" w:line="259" w:lineRule="auto"/>
        <w:ind w:left="0" w:firstLine="0"/>
        <w:rPr>
          <w:color w:val="2E74B5"/>
          <w:sz w:val="32"/>
        </w:rPr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</w:p>
    <w:p w:rsidR="00E25DDD" w:rsidRDefault="00E25DDD" w:rsidP="00A9652A">
      <w:pPr>
        <w:spacing w:after="160" w:line="259" w:lineRule="auto"/>
        <w:ind w:left="0" w:firstLine="0"/>
        <w:rPr>
          <w:color w:val="2E74B5"/>
          <w:sz w:val="32"/>
        </w:rPr>
      </w:pPr>
    </w:p>
    <w:p w:rsidR="00A9652A" w:rsidRDefault="00A9652A" w:rsidP="00A9652A">
      <w:pPr>
        <w:spacing w:after="160" w:line="259" w:lineRule="auto"/>
        <w:ind w:left="0" w:firstLine="0"/>
        <w:rPr>
          <w:color w:val="2E74B5"/>
          <w:sz w:val="32"/>
        </w:rPr>
      </w:pPr>
    </w:p>
    <w:p w:rsidR="00A9652A" w:rsidRPr="00A9652A" w:rsidRDefault="00A9652A" w:rsidP="00A9652A">
      <w:pPr>
        <w:spacing w:after="160" w:line="259" w:lineRule="auto"/>
        <w:ind w:left="0" w:firstLine="0"/>
        <w:rPr>
          <w:color w:val="2E74B5"/>
          <w:sz w:val="32"/>
        </w:rPr>
      </w:pPr>
    </w:p>
    <w:p w:rsidR="00E25DDD" w:rsidRDefault="003801EB">
      <w:pPr>
        <w:pStyle w:val="Heading1"/>
        <w:ind w:left="0"/>
      </w:pPr>
      <w:bookmarkStart w:id="6" w:name="_Toc147849043"/>
      <w:r>
        <w:lastRenderedPageBreak/>
        <w:t>Credit Servicing Firms</w:t>
      </w:r>
      <w:bookmarkEnd w:id="6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Address </w:t>
      </w:r>
      <w:r>
        <w:tab/>
      </w:r>
      <w:r w:rsidR="00974CE0">
        <w:rPr>
          <w:i/>
          <w:sz w:val="18"/>
        </w:rPr>
        <w:t>10 May 2021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Legal Name </w:t>
      </w:r>
      <w:r>
        <w:tab/>
      </w:r>
      <w:r w:rsidR="00974CE0">
        <w:rPr>
          <w:i/>
          <w:sz w:val="18"/>
        </w:rPr>
        <w:t>10 May 2021</w:t>
      </w:r>
    </w:p>
    <w:p w:rsidR="00E25DDD" w:rsidRDefault="003801EB">
      <w:pPr>
        <w:tabs>
          <w:tab w:val="center" w:pos="10085"/>
        </w:tabs>
        <w:ind w:left="0" w:firstLine="0"/>
      </w:pPr>
      <w:r>
        <w:t xml:space="preserve">Change of Trading Name </w:t>
      </w:r>
      <w:r>
        <w:tab/>
      </w:r>
      <w:r w:rsidR="00974CE0">
        <w:rPr>
          <w:i/>
          <w:sz w:val="18"/>
        </w:rPr>
        <w:t>10 May 2021</w:t>
      </w:r>
    </w:p>
    <w:p w:rsidR="00E25DDD" w:rsidRDefault="003801EB">
      <w:pPr>
        <w:tabs>
          <w:tab w:val="center" w:pos="10085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974CE0">
        <w:rPr>
          <w:i/>
          <w:sz w:val="18"/>
        </w:rPr>
        <w:t>10 May 2021</w:t>
      </w:r>
    </w:p>
    <w:p w:rsidR="00A9652A" w:rsidRPr="00A9652A" w:rsidRDefault="00A9652A">
      <w:pPr>
        <w:tabs>
          <w:tab w:val="center" w:pos="10085"/>
        </w:tabs>
        <w:ind w:left="0" w:firstLine="0"/>
      </w:pPr>
      <w:r w:rsidRPr="00A9652A">
        <w:t>Unlock a Return</w:t>
      </w:r>
      <w:r w:rsidRPr="00A9652A">
        <w:tab/>
      </w:r>
      <w:r w:rsidRPr="00A9652A">
        <w:rPr>
          <w:i/>
          <w:sz w:val="18"/>
        </w:rPr>
        <w:t>18 Sep 2023</w:t>
      </w:r>
    </w:p>
    <w:p w:rsidR="00A9652A" w:rsidRPr="00A9652A" w:rsidRDefault="00A9652A">
      <w:pPr>
        <w:tabs>
          <w:tab w:val="center" w:pos="10085"/>
        </w:tabs>
        <w:ind w:left="0" w:firstLine="0"/>
      </w:pPr>
      <w:r w:rsidRPr="00A9652A">
        <w:t>Remove a Return Instance</w:t>
      </w:r>
      <w:r w:rsidRPr="00A9652A">
        <w:tab/>
      </w:r>
      <w:r w:rsidRPr="00A9652A">
        <w:rPr>
          <w:i/>
          <w:sz w:val="18"/>
        </w:rPr>
        <w:t>18 Sep 2023</w:t>
      </w:r>
    </w:p>
    <w:p w:rsidR="00A9652A" w:rsidRDefault="00A9652A">
      <w:pPr>
        <w:tabs>
          <w:tab w:val="center" w:pos="10085"/>
        </w:tabs>
        <w:ind w:left="0" w:firstLine="0"/>
      </w:pPr>
      <w:r w:rsidRPr="00A9652A">
        <w:t>Add a Return</w:t>
      </w:r>
      <w:r>
        <w:rPr>
          <w:i/>
          <w:sz w:val="18"/>
        </w:rPr>
        <w:tab/>
        <w:t>18 Sep 2023</w:t>
      </w:r>
    </w:p>
    <w:p w:rsidR="00E25DDD" w:rsidRDefault="003801EB" w:rsidP="00974CE0">
      <w:pPr>
        <w:spacing w:after="93" w:line="259" w:lineRule="auto"/>
        <w:ind w:left="0" w:right="188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29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  <w:r>
        <w:br w:type="page"/>
      </w:r>
    </w:p>
    <w:p w:rsidR="00E25DDD" w:rsidRDefault="003801EB" w:rsidP="00974CE0">
      <w:pPr>
        <w:pStyle w:val="Heading1"/>
        <w:ind w:left="0" w:firstLine="0"/>
      </w:pPr>
      <w:bookmarkStart w:id="7" w:name="_Toc147849044"/>
      <w:r>
        <w:lastRenderedPageBreak/>
        <w:t>Credit Unions</w:t>
      </w:r>
      <w:bookmarkEnd w:id="7"/>
      <w:r>
        <w:t xml:space="preserve"> 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 for Credit Unions: </w:t>
      </w:r>
    </w:p>
    <w:p w:rsidR="00E25DDD" w:rsidRDefault="003801EB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9170"/>
        <w:gridCol w:w="1000"/>
      </w:tblGrid>
      <w:tr w:rsidR="00E25DDD">
        <w:trPr>
          <w:trHeight w:val="290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15% Combined Concentration Limit for House and Business Loans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Amendment of the Credit Union Common Bond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Application to Increase Savings in excess of €100,000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Address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8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Auditor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Name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50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Registered Office Address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to Contact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Member Personal Current Account Service (MPCAS)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Notification of the 10%  Combined Concentration Limit for House and Business Loans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34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Other Rule Amendment Changes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28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Other Section 48 Applications for Approval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</w:tbl>
    <w:p w:rsidR="00A9652A" w:rsidRPr="00A9652A" w:rsidRDefault="00A9652A">
      <w:pPr>
        <w:spacing w:after="160" w:line="259" w:lineRule="auto"/>
        <w:ind w:left="0" w:firstLine="0"/>
        <w:rPr>
          <w:i/>
          <w:sz w:val="18"/>
        </w:rPr>
      </w:pPr>
      <w:r>
        <w:t>Unlock a Return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9652A">
        <w:rPr>
          <w:i/>
          <w:sz w:val="18"/>
        </w:rPr>
        <w:t>18 Sep 2023</w:t>
      </w:r>
    </w:p>
    <w:p w:rsidR="00A9652A" w:rsidRDefault="00A9652A">
      <w:pPr>
        <w:spacing w:after="160" w:line="259" w:lineRule="auto"/>
        <w:ind w:left="0" w:firstLine="0"/>
      </w:pPr>
      <w:r>
        <w:t xml:space="preserve">Add a Return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9652A">
        <w:rPr>
          <w:i/>
          <w:sz w:val="18"/>
        </w:rPr>
        <w:t>18 Sep 2023</w:t>
      </w:r>
    </w:p>
    <w:p w:rsidR="00A9652A" w:rsidRPr="00A9652A" w:rsidRDefault="00A9652A">
      <w:pPr>
        <w:spacing w:after="160" w:line="259" w:lineRule="auto"/>
        <w:ind w:left="0" w:firstLine="0"/>
        <w:rPr>
          <w:i/>
          <w:sz w:val="18"/>
        </w:rPr>
      </w:pPr>
      <w:r>
        <w:t>Remove a Return Instance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9652A">
        <w:rPr>
          <w:i/>
          <w:sz w:val="18"/>
        </w:rPr>
        <w:t>18 Sep 2023</w:t>
      </w:r>
    </w:p>
    <w:p w:rsidR="00E25DDD" w:rsidRPr="00A22B82" w:rsidRDefault="00A22B82" w:rsidP="00A22B82">
      <w:pPr>
        <w:spacing w:after="158" w:line="259" w:lineRule="auto"/>
        <w:ind w:left="0" w:firstLine="0"/>
        <w:rPr>
          <w:i/>
          <w:sz w:val="18"/>
        </w:rPr>
      </w:pPr>
      <w:r w:rsidRPr="00A22B82">
        <w:t>Member Business Current Account Service (MBCAS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22B82">
        <w:rPr>
          <w:i/>
          <w:sz w:val="18"/>
        </w:rPr>
        <w:t>27 Sep 2023</w:t>
      </w:r>
    </w:p>
    <w:p w:rsidR="00E25DDD" w:rsidRDefault="003801EB">
      <w:pPr>
        <w:spacing w:after="163" w:line="259" w:lineRule="auto"/>
        <w:ind w:left="0" w:firstLine="0"/>
      </w:pPr>
      <w:r>
        <w:t xml:space="preserve"> </w:t>
      </w:r>
    </w:p>
    <w:p w:rsidR="00E25DDD" w:rsidRDefault="003801EB">
      <w:pPr>
        <w:spacing w:after="1"/>
        <w:ind w:left="10"/>
      </w:pPr>
      <w:r>
        <w:t xml:space="preserve">If you are also authorised as an Investment Business Firm and/or Insurance Intermediary, you may also see the following Request Changes: 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9163"/>
        <w:gridCol w:w="1007"/>
      </w:tblGrid>
      <w:tr w:rsidR="00E25DDD">
        <w:trPr>
          <w:trHeight w:val="289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Launch Date: </w:t>
            </w:r>
          </w:p>
        </w:tc>
      </w:tr>
      <w:tr w:rsidR="00E25DDD">
        <w:trPr>
          <w:trHeight w:val="348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Replacement Cert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7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  <w:tr w:rsidR="00E25DDD">
        <w:trPr>
          <w:trHeight w:val="289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Person Responsible IDR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7" w:firstLine="0"/>
              <w:jc w:val="both"/>
            </w:pPr>
            <w:r>
              <w:rPr>
                <w:i/>
                <w:sz w:val="18"/>
              </w:rPr>
              <w:t xml:space="preserve">12 Apr 2021 </w:t>
            </w:r>
          </w:p>
        </w:tc>
      </w:tr>
    </w:tbl>
    <w:p w:rsidR="00E25DDD" w:rsidRDefault="003801EB">
      <w:pPr>
        <w:spacing w:after="291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</w:p>
    <w:p w:rsidR="00E25DDD" w:rsidRDefault="00E25DDD">
      <w:pPr>
        <w:sectPr w:rsidR="00E25DD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pgSz w:w="11906" w:h="16838"/>
          <w:pgMar w:top="2066" w:right="721" w:bottom="971" w:left="720" w:header="708" w:footer="707" w:gutter="0"/>
          <w:cols w:space="720"/>
        </w:sectPr>
      </w:pPr>
    </w:p>
    <w:p w:rsidR="00E25DDD" w:rsidRDefault="003801EB">
      <w:pPr>
        <w:pStyle w:val="Heading1"/>
        <w:ind w:left="0"/>
      </w:pPr>
      <w:bookmarkStart w:id="8" w:name="_Toc147849045"/>
      <w:r>
        <w:lastRenderedPageBreak/>
        <w:t>Data Reporting Service Providers</w:t>
      </w:r>
      <w:bookmarkEnd w:id="8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</w:t>
      </w:r>
      <w:r w:rsidR="00974CE0">
        <w:t>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974CE0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Auditor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of Trading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A9652A" w:rsidRDefault="00A9652A">
      <w:pPr>
        <w:tabs>
          <w:tab w:val="right" w:pos="10278"/>
        </w:tabs>
        <w:ind w:left="0" w:firstLine="0"/>
        <w:rPr>
          <w:i/>
          <w:sz w:val="18"/>
        </w:rPr>
      </w:pPr>
      <w:r w:rsidRPr="00A9652A">
        <w:t>Unlock a Return</w:t>
      </w:r>
      <w:r>
        <w:rPr>
          <w:i/>
          <w:sz w:val="18"/>
        </w:rPr>
        <w:tab/>
        <w:t>18 Sep 2023</w:t>
      </w:r>
    </w:p>
    <w:p w:rsidR="00A9652A" w:rsidRDefault="00A9652A">
      <w:pPr>
        <w:tabs>
          <w:tab w:val="right" w:pos="10278"/>
        </w:tabs>
        <w:ind w:left="0" w:firstLine="0"/>
        <w:rPr>
          <w:i/>
          <w:sz w:val="18"/>
        </w:rPr>
      </w:pPr>
      <w:r w:rsidRPr="00A9652A">
        <w:t>Add a Return</w:t>
      </w:r>
      <w:r>
        <w:rPr>
          <w:i/>
          <w:sz w:val="18"/>
        </w:rPr>
        <w:tab/>
        <w:t>18 Sep 2023</w:t>
      </w:r>
    </w:p>
    <w:p w:rsidR="00A9652A" w:rsidRDefault="00A9652A">
      <w:pPr>
        <w:tabs>
          <w:tab w:val="right" w:pos="10278"/>
        </w:tabs>
        <w:ind w:left="0" w:firstLine="0"/>
      </w:pPr>
      <w:r w:rsidRPr="00A9652A">
        <w:t>Remove a Return Instance</w:t>
      </w:r>
      <w:r>
        <w:rPr>
          <w:i/>
          <w:sz w:val="18"/>
        </w:rPr>
        <w:tab/>
        <w:t>18 Sep 2023</w:t>
      </w:r>
    </w:p>
    <w:p w:rsidR="00E25DDD" w:rsidRDefault="003801EB" w:rsidP="0049221D">
      <w:pPr>
        <w:spacing w:after="96" w:line="259" w:lineRule="auto"/>
        <w:ind w:left="0" w:firstLine="0"/>
        <w:jc w:val="center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lastRenderedPageBreak/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 w:rsidP="004D72BD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</w:p>
    <w:p w:rsidR="00E25DDD" w:rsidRDefault="0049221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25DDD" w:rsidRDefault="003801EB">
      <w:pPr>
        <w:pStyle w:val="Heading1"/>
        <w:ind w:left="0"/>
      </w:pPr>
      <w:bookmarkStart w:id="9" w:name="_Toc147849046"/>
      <w:r>
        <w:t>Debt Management Companies</w:t>
      </w:r>
      <w:bookmarkEnd w:id="9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</w:t>
      </w:r>
      <w:r w:rsidR="00974CE0">
        <w:t>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974CE0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974CE0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A9652A" w:rsidRDefault="00A9652A">
      <w:pPr>
        <w:tabs>
          <w:tab w:val="right" w:pos="10278"/>
        </w:tabs>
        <w:ind w:left="0" w:firstLine="0"/>
        <w:rPr>
          <w:i/>
          <w:sz w:val="18"/>
        </w:rPr>
      </w:pPr>
      <w:r w:rsidRPr="00A9652A">
        <w:t>Unlock a Return</w:t>
      </w:r>
      <w:r>
        <w:rPr>
          <w:i/>
          <w:sz w:val="18"/>
        </w:rPr>
        <w:tab/>
        <w:t>18 Sep 2023</w:t>
      </w:r>
    </w:p>
    <w:p w:rsidR="004D72BD" w:rsidRDefault="00A9652A">
      <w:pPr>
        <w:tabs>
          <w:tab w:val="right" w:pos="10278"/>
        </w:tabs>
        <w:ind w:left="0" w:firstLine="0"/>
        <w:rPr>
          <w:i/>
          <w:sz w:val="18"/>
        </w:rPr>
      </w:pPr>
      <w:r w:rsidRPr="00A9652A">
        <w:t>Add a Return</w:t>
      </w:r>
      <w:r>
        <w:rPr>
          <w:i/>
          <w:sz w:val="18"/>
        </w:rPr>
        <w:tab/>
        <w:t>18 Sept 2023</w:t>
      </w:r>
    </w:p>
    <w:p w:rsidR="00A9652A" w:rsidRPr="004D72BD" w:rsidRDefault="00A9652A">
      <w:pPr>
        <w:tabs>
          <w:tab w:val="right" w:pos="10278"/>
        </w:tabs>
        <w:ind w:left="0" w:firstLine="0"/>
      </w:pPr>
      <w:r w:rsidRPr="00A9652A">
        <w:t>Remove a Return Instance</w:t>
      </w:r>
      <w:r w:rsidRPr="004D72BD">
        <w:tab/>
      </w:r>
      <w:r w:rsidRPr="004D72BD">
        <w:rPr>
          <w:i/>
          <w:sz w:val="18"/>
        </w:rPr>
        <w:t>18 Sept 2023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4D72BD" w:rsidP="004D72BD">
      <w:pPr>
        <w:spacing w:after="160" w:line="259" w:lineRule="auto"/>
        <w:ind w:left="0" w:firstLine="0"/>
      </w:pPr>
      <w:r>
        <w:br w:type="page"/>
      </w:r>
      <w:r w:rsidR="003801EB">
        <w:rPr>
          <w:color w:val="2E74B5"/>
          <w:sz w:val="32"/>
        </w:rPr>
        <w:lastRenderedPageBreak/>
        <w:t xml:space="preserve"> </w:t>
      </w:r>
    </w:p>
    <w:p w:rsidR="00E25DDD" w:rsidRDefault="003801EB">
      <w:pPr>
        <w:pStyle w:val="Heading1"/>
        <w:ind w:left="0"/>
      </w:pPr>
      <w:bookmarkStart w:id="10" w:name="_Toc147849047"/>
      <w:r>
        <w:t>Electronic Money Institutions</w:t>
      </w:r>
      <w:bookmarkEnd w:id="10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</w:t>
      </w:r>
      <w:r w:rsidR="0049221D">
        <w:t>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Auditor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Unlock a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Add a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</w:pPr>
      <w:r w:rsidRPr="004D72BD">
        <w:t>Remove Return Instance</w:t>
      </w:r>
      <w:r>
        <w:rPr>
          <w:i/>
          <w:sz w:val="18"/>
        </w:rPr>
        <w:t xml:space="preserve"> 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E25DDD" w:rsidP="004D72BD">
      <w:pPr>
        <w:spacing w:after="95" w:line="259" w:lineRule="auto"/>
        <w:ind w:left="0" w:firstLine="0"/>
        <w:jc w:val="center"/>
        <w:sectPr w:rsidR="00E25DD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Restart w:val="eachPage"/>
          </w:footnotePr>
          <w:pgSz w:w="11906" w:h="16838"/>
          <w:pgMar w:top="2067" w:right="909" w:bottom="8803" w:left="720" w:header="708" w:footer="707" w:gutter="0"/>
          <w:cols w:space="720"/>
          <w:titlePg/>
        </w:sectPr>
      </w:pPr>
    </w:p>
    <w:p w:rsidR="00E25DDD" w:rsidRDefault="003801EB" w:rsidP="004D72BD">
      <w:pPr>
        <w:pStyle w:val="Heading1"/>
        <w:ind w:left="0" w:firstLine="0"/>
      </w:pPr>
      <w:bookmarkStart w:id="11" w:name="_Toc147849048"/>
      <w:r>
        <w:lastRenderedPageBreak/>
        <w:t>Excluded Service Providers</w:t>
      </w:r>
      <w:bookmarkEnd w:id="11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Unlock a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Add a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</w:pPr>
      <w:r w:rsidRPr="004D72BD">
        <w:t>Remove Return Instance</w:t>
      </w:r>
      <w:r>
        <w:rPr>
          <w:i/>
          <w:sz w:val="18"/>
        </w:rPr>
        <w:t xml:space="preserve"> 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29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12" w:name="_Toc147849049"/>
      <w:r>
        <w:lastRenderedPageBreak/>
        <w:t>Fund Service Providers</w:t>
      </w:r>
      <w:bookmarkEnd w:id="12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44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Capital Contributions </w:t>
      </w:r>
      <w:r>
        <w:tab/>
      </w:r>
      <w:r>
        <w:rPr>
          <w:i/>
          <w:sz w:val="18"/>
        </w:rPr>
        <w:t xml:space="preserve">25 Mar 2021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>
        <w:rPr>
          <w:i/>
          <w:sz w:val="18"/>
        </w:rPr>
        <w:t xml:space="preserve">25 Mar 2021 </w:t>
      </w:r>
    </w:p>
    <w:p w:rsidR="00CB6186" w:rsidRDefault="003801EB" w:rsidP="00CB6186">
      <w:pPr>
        <w:spacing w:after="0" w:line="342" w:lineRule="auto"/>
        <w:rPr>
          <w:i/>
          <w:sz w:val="18"/>
        </w:rPr>
      </w:pPr>
      <w:r>
        <w:t xml:space="preserve">Change of Address </w:t>
      </w:r>
      <w:r>
        <w:tab/>
      </w:r>
      <w:r w:rsidR="00CB6186"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 xml:space="preserve">25 Mar 2021 </w:t>
      </w:r>
    </w:p>
    <w:p w:rsidR="00E25DDD" w:rsidRDefault="003801EB" w:rsidP="00CB6186">
      <w:pPr>
        <w:spacing w:after="0" w:line="342" w:lineRule="auto"/>
      </w:pPr>
      <w:r>
        <w:t xml:space="preserve">Change of Auditor </w:t>
      </w:r>
      <w:r>
        <w:tab/>
      </w:r>
      <w:r w:rsidR="00CB6186"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 xml:space="preserve">25 Mar 2021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>
        <w:rPr>
          <w:i/>
          <w:sz w:val="18"/>
        </w:rPr>
        <w:t xml:space="preserve">25 Mar 2021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>
        <w:rPr>
          <w:i/>
          <w:sz w:val="18"/>
        </w:rPr>
        <w:t xml:space="preserve">25 Mar 2021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>
        <w:rPr>
          <w:i/>
          <w:sz w:val="18"/>
        </w:rPr>
        <w:t xml:space="preserve">25 Mar 2021 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Unlock a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Add a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</w:pPr>
      <w:r w:rsidRPr="004D72BD">
        <w:t>Remove Return Instance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29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13" w:name="_Toc147849050"/>
      <w:r>
        <w:lastRenderedPageBreak/>
        <w:t>Home Reversion Firms</w:t>
      </w:r>
      <w:bookmarkEnd w:id="13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to Contact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4D72BD" w:rsidRDefault="004D72BD" w:rsidP="004D72BD">
      <w:pPr>
        <w:spacing w:after="93" w:line="259" w:lineRule="auto"/>
        <w:ind w:left="0" w:firstLine="0"/>
      </w:pPr>
      <w:r>
        <w:t>Unlock a Return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D72BD">
        <w:rPr>
          <w:i/>
          <w:sz w:val="18"/>
        </w:rPr>
        <w:t>18 Sep 2023</w:t>
      </w:r>
      <w:r w:rsidR="003801EB">
        <w:t xml:space="preserve"> </w:t>
      </w:r>
      <w:r w:rsidR="003801EB">
        <w:tab/>
      </w:r>
    </w:p>
    <w:p w:rsidR="004D72BD" w:rsidRPr="004D72BD" w:rsidRDefault="004D72BD" w:rsidP="004D72BD">
      <w:pPr>
        <w:spacing w:after="93" w:line="259" w:lineRule="auto"/>
        <w:ind w:left="0" w:firstLine="0"/>
        <w:rPr>
          <w:i/>
          <w:sz w:val="18"/>
        </w:rPr>
      </w:pPr>
      <w:r>
        <w:t>Add a Return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4D72BD">
        <w:rPr>
          <w:i/>
          <w:sz w:val="18"/>
        </w:rPr>
        <w:t>18 Sep 2023</w:t>
      </w:r>
    </w:p>
    <w:p w:rsidR="00E25DDD" w:rsidRDefault="004D72BD" w:rsidP="004D72BD">
      <w:pPr>
        <w:spacing w:after="93" w:line="259" w:lineRule="auto"/>
        <w:ind w:left="0" w:firstLine="0"/>
      </w:pPr>
      <w:r>
        <w:t>Remove Return Instance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4D72BD">
        <w:rPr>
          <w:i/>
          <w:sz w:val="18"/>
        </w:rPr>
        <w:t>18 Sep 2023</w:t>
      </w:r>
      <w:r w:rsidR="003801EB">
        <w:rPr>
          <w:i/>
          <w:sz w:val="18"/>
        </w:rPr>
        <w:t xml:space="preserve"> 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29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14" w:name="_Toc147849051"/>
      <w:r>
        <w:lastRenderedPageBreak/>
        <w:t>Insurance Intermediaries</w:t>
      </w:r>
      <w:bookmarkEnd w:id="14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Insurance Type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to Contact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Person Responsible IDR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Replacement Cert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Unlock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  <w:rPr>
          <w:i/>
          <w:sz w:val="18"/>
        </w:rPr>
      </w:pPr>
      <w:r w:rsidRPr="004D72BD">
        <w:t>Add a Return</w:t>
      </w:r>
      <w:r>
        <w:rPr>
          <w:i/>
          <w:sz w:val="18"/>
        </w:rPr>
        <w:tab/>
        <w:t>18 Sep 2023</w:t>
      </w:r>
    </w:p>
    <w:p w:rsidR="004D72BD" w:rsidRDefault="004D72BD">
      <w:pPr>
        <w:tabs>
          <w:tab w:val="right" w:pos="10278"/>
        </w:tabs>
        <w:ind w:left="0" w:firstLine="0"/>
      </w:pPr>
      <w:r w:rsidRPr="004D72BD">
        <w:t>Remove Return Instance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291" w:line="259" w:lineRule="auto"/>
        <w:ind w:left="0" w:firstLine="0"/>
      </w:pPr>
      <w:r>
        <w:t xml:space="preserve"> </w:t>
      </w:r>
    </w:p>
    <w:p w:rsidR="004D72BD" w:rsidRDefault="003801EB" w:rsidP="004D72BD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  <w:bookmarkStart w:id="15" w:name="_Toc147849052"/>
    </w:p>
    <w:p w:rsidR="004D72BD" w:rsidRDefault="004D72BD" w:rsidP="004D72BD">
      <w:pPr>
        <w:spacing w:after="0" w:line="259" w:lineRule="auto"/>
        <w:ind w:left="0" w:firstLine="0"/>
      </w:pPr>
    </w:p>
    <w:p w:rsidR="004D72BD" w:rsidRDefault="004D72BD" w:rsidP="004D72BD">
      <w:pPr>
        <w:spacing w:after="0" w:line="259" w:lineRule="auto"/>
        <w:ind w:left="0" w:firstLine="0"/>
      </w:pPr>
    </w:p>
    <w:p w:rsidR="004D72BD" w:rsidRDefault="004D72BD" w:rsidP="004D72BD">
      <w:pPr>
        <w:spacing w:after="0" w:line="259" w:lineRule="auto"/>
        <w:ind w:left="0" w:firstLine="0"/>
      </w:pPr>
    </w:p>
    <w:p w:rsidR="004D72BD" w:rsidRDefault="004D72BD" w:rsidP="004D72BD">
      <w:pPr>
        <w:spacing w:after="0" w:line="259" w:lineRule="auto"/>
        <w:ind w:left="0" w:firstLine="0"/>
      </w:pPr>
    </w:p>
    <w:p w:rsidR="004D72BD" w:rsidRDefault="004D72BD" w:rsidP="004D72BD">
      <w:pPr>
        <w:spacing w:after="0" w:line="259" w:lineRule="auto"/>
        <w:ind w:left="0" w:firstLine="0"/>
      </w:pPr>
    </w:p>
    <w:p w:rsidR="004D72BD" w:rsidRDefault="004D72BD" w:rsidP="004D72BD">
      <w:pPr>
        <w:spacing w:after="0" w:line="259" w:lineRule="auto"/>
        <w:ind w:left="0" w:firstLine="0"/>
      </w:pPr>
    </w:p>
    <w:p w:rsidR="004D72BD" w:rsidRDefault="004D72BD" w:rsidP="004D72BD">
      <w:pPr>
        <w:spacing w:after="0" w:line="259" w:lineRule="auto"/>
        <w:ind w:left="0" w:firstLine="0"/>
      </w:pPr>
    </w:p>
    <w:p w:rsidR="00E25DDD" w:rsidRDefault="003801EB" w:rsidP="004D72BD">
      <w:pPr>
        <w:pStyle w:val="Heading1"/>
        <w:ind w:left="0"/>
      </w:pPr>
      <w:r>
        <w:lastRenderedPageBreak/>
        <w:t>Insurance Undertakings</w:t>
      </w:r>
      <w:bookmarkEnd w:id="15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 for Insurance Undertakings: </w:t>
      </w:r>
    </w:p>
    <w:p w:rsidR="00E25DDD" w:rsidRDefault="003801EB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9180"/>
        <w:gridCol w:w="990"/>
      </w:tblGrid>
      <w:tr w:rsidR="00E25DDD">
        <w:trPr>
          <w:trHeight w:val="29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Acquiring Transaction Notifications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Approval of Ancillary Own Funds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Approval of Basic Own Funds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Branch Application submissions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Accounting Date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98" w:firstLine="0"/>
            </w:pPr>
            <w:r>
              <w:rPr>
                <w:i/>
                <w:sz w:val="18"/>
              </w:rPr>
              <w:t xml:space="preserve">7 Sep 2020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Address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98" w:firstLine="0"/>
            </w:pPr>
            <w:r>
              <w:rPr>
                <w:i/>
                <w:sz w:val="18"/>
              </w:rPr>
              <w:t xml:space="preserve">7 Sep 2020 </w:t>
            </w:r>
          </w:p>
        </w:tc>
      </w:tr>
      <w:tr w:rsidR="00E25DDD">
        <w:trPr>
          <w:trHeight w:val="3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Auditor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98" w:firstLine="0"/>
            </w:pPr>
            <w:r>
              <w:rPr>
                <w:i/>
                <w:sz w:val="18"/>
              </w:rPr>
              <w:t xml:space="preserve">7 Sep 2020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Business Plan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Advisor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98" w:firstLine="0"/>
            </w:pPr>
            <w:r>
              <w:rPr>
                <w:i/>
                <w:sz w:val="18"/>
              </w:rPr>
              <w:t xml:space="preserve">7 Sep 2020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Name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98" w:firstLine="0"/>
            </w:pPr>
            <w:r>
              <w:rPr>
                <w:i/>
                <w:sz w:val="18"/>
              </w:rPr>
              <w:t xml:space="preserve">7 Sep 2020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to Contact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98" w:firstLine="0"/>
            </w:pPr>
            <w:r>
              <w:rPr>
                <w:i/>
                <w:sz w:val="18"/>
              </w:rPr>
              <w:t xml:space="preserve">7 Sep 2020 </w:t>
            </w:r>
          </w:p>
        </w:tc>
      </w:tr>
      <w:tr w:rsidR="00E25DDD">
        <w:trPr>
          <w:trHeight w:val="34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Derogation from Corp. Gov. Requirements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Derogation from Domestic Actuarial Regime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CB6186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B6186" w:rsidRPr="00CB6186" w:rsidRDefault="00CB6186">
            <w:pPr>
              <w:spacing w:after="0" w:line="259" w:lineRule="auto"/>
              <w:ind w:left="0" w:firstLine="0"/>
            </w:pPr>
            <w:r w:rsidRPr="00CB6186">
              <w:rPr>
                <w:iCs/>
              </w:rPr>
              <w:t>Derogation from Recovery Plan Requirements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186" w:rsidRDefault="00CB6186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25 Mar 2022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Extension of Insurance Classes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98" w:firstLine="0"/>
            </w:pPr>
            <w:r>
              <w:rPr>
                <w:i/>
                <w:sz w:val="18"/>
              </w:rPr>
              <w:t xml:space="preserve">7 Sep 2020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Approval of Matching Adjustment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Portfolio Transfer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Revocation of Insurance Authorisation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SCR Calculation - Internal Model Full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SCR Calculation - Internal Model Partial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Approval of Transitional Risk Free Rates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Approval of Transitional Technical Provisions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Approval of Undertaking Specific Parameters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4D72B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>
            <w:pPr>
              <w:spacing w:after="0" w:line="259" w:lineRule="auto"/>
              <w:ind w:left="0" w:firstLine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</w:p>
        </w:tc>
      </w:tr>
      <w:tr w:rsidR="004D72B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>
            <w:pPr>
              <w:spacing w:after="0" w:line="259" w:lineRule="auto"/>
              <w:ind w:left="0" w:firstLine="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Approval of Volatility Adjustment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Waiver - Group ORSA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34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Waiver - Group SFCR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>
        <w:trPr>
          <w:trHeight w:val="29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Waiver SFCR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4D72BD">
        <w:trPr>
          <w:trHeight w:val="29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>
            <w:pPr>
              <w:spacing w:after="0" w:line="259" w:lineRule="auto"/>
              <w:ind w:left="0" w:firstLine="0"/>
            </w:pPr>
            <w:r>
              <w:t>Unlock Return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</w:tc>
      </w:tr>
    </w:tbl>
    <w:p w:rsidR="00E25DDD" w:rsidRDefault="003801EB">
      <w:pPr>
        <w:spacing w:after="132" w:line="259" w:lineRule="auto"/>
        <w:ind w:left="0" w:firstLine="0"/>
        <w:rPr>
          <w:i/>
          <w:sz w:val="18"/>
        </w:rPr>
      </w:pPr>
      <w:r>
        <w:rPr>
          <w:sz w:val="20"/>
        </w:rPr>
        <w:t xml:space="preserve"> </w:t>
      </w:r>
      <w:r w:rsidR="004D72BD">
        <w:rPr>
          <w:sz w:val="20"/>
        </w:rPr>
        <w:t xml:space="preserve">  Add a Return</w:t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</w:r>
      <w:r w:rsidR="004D72BD">
        <w:rPr>
          <w:sz w:val="20"/>
        </w:rPr>
        <w:tab/>
        <w:t xml:space="preserve">                 </w:t>
      </w:r>
      <w:r w:rsidR="004D72BD" w:rsidRPr="004D72BD">
        <w:rPr>
          <w:i/>
          <w:sz w:val="18"/>
        </w:rPr>
        <w:t>18 Sep</w:t>
      </w:r>
      <w:r w:rsidR="004D72BD">
        <w:rPr>
          <w:sz w:val="20"/>
        </w:rPr>
        <w:t xml:space="preserve"> </w:t>
      </w:r>
      <w:r w:rsidR="004D72BD" w:rsidRPr="004D72BD">
        <w:rPr>
          <w:i/>
          <w:sz w:val="18"/>
        </w:rPr>
        <w:t>2023</w:t>
      </w:r>
    </w:p>
    <w:p w:rsidR="004D72BD" w:rsidRPr="004D72BD" w:rsidRDefault="004D72BD" w:rsidP="004D72BD">
      <w:pPr>
        <w:spacing w:after="0" w:line="259" w:lineRule="auto"/>
        <w:ind w:left="0" w:firstLine="0"/>
        <w:rPr>
          <w:i/>
          <w:sz w:val="18"/>
        </w:rPr>
      </w:pPr>
      <w:r>
        <w:t xml:space="preserve">   </w:t>
      </w:r>
      <w:r w:rsidRPr="004D72BD">
        <w:t>Remove Return Instance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i/>
          <w:sz w:val="18"/>
        </w:rPr>
        <w:t xml:space="preserve">18 Sep </w:t>
      </w:r>
      <w:r w:rsidRPr="004D72BD">
        <w:rPr>
          <w:i/>
          <w:sz w:val="18"/>
        </w:rPr>
        <w:t>2023</w:t>
      </w:r>
    </w:p>
    <w:p w:rsidR="004D72BD" w:rsidRDefault="004D72BD">
      <w:pPr>
        <w:spacing w:after="132" w:line="259" w:lineRule="auto"/>
        <w:ind w:left="0" w:firstLine="0"/>
      </w:pP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2E74B5"/>
          <w:sz w:val="32"/>
        </w:rPr>
        <w:t xml:space="preserve"> </w:t>
      </w:r>
    </w:p>
    <w:p w:rsidR="00E25DDD" w:rsidRDefault="003801EB">
      <w:pPr>
        <w:pStyle w:val="Heading1"/>
        <w:ind w:left="0"/>
      </w:pPr>
      <w:bookmarkStart w:id="16" w:name="_Toc147849053"/>
      <w:r>
        <w:t>Investment Business Firms</w:t>
      </w:r>
      <w:bookmarkEnd w:id="16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9106"/>
        <w:gridCol w:w="1064"/>
      </w:tblGrid>
      <w:tr w:rsidR="00E25DDD" w:rsidTr="0049221D">
        <w:trPr>
          <w:trHeight w:val="290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Capital Contributions (Section 10 Investment Firms only)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Accounting Date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Address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Auditor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8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Investment Instrument/Services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Advisor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50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Legal Name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of Trading Name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Change to Contact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D72BD">
        <w:trPr>
          <w:trHeight w:val="495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Replacement Cert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49221D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>10 May 2021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 w:rsidP="004D72BD">
            <w:pPr>
              <w:tabs>
                <w:tab w:val="right" w:pos="10278"/>
              </w:tabs>
              <w:ind w:left="0" w:firstLine="0"/>
              <w:rPr>
                <w:i/>
                <w:sz w:val="18"/>
              </w:rPr>
            </w:pPr>
            <w:r w:rsidRPr="004D72BD">
              <w:t>Unlock Return</w:t>
            </w:r>
            <w:r>
              <w:rPr>
                <w:i/>
                <w:sz w:val="18"/>
              </w:rPr>
              <w:tab/>
              <w:t>18 Sep 2023</w:t>
            </w:r>
          </w:p>
          <w:p w:rsidR="004D72BD" w:rsidRDefault="004D72BD" w:rsidP="004D72BD">
            <w:pPr>
              <w:tabs>
                <w:tab w:val="right" w:pos="10278"/>
              </w:tabs>
              <w:ind w:left="0" w:firstLine="0"/>
              <w:rPr>
                <w:i/>
                <w:sz w:val="18"/>
              </w:rPr>
            </w:pPr>
            <w:r w:rsidRPr="004D72BD">
              <w:t>Add a Return</w:t>
            </w:r>
            <w:r>
              <w:rPr>
                <w:i/>
                <w:sz w:val="18"/>
              </w:rPr>
              <w:tab/>
              <w:t>18 Sep 2023</w:t>
            </w:r>
          </w:p>
          <w:p w:rsidR="004D72BD" w:rsidRDefault="004D72BD" w:rsidP="004D72BD">
            <w:pPr>
              <w:tabs>
                <w:tab w:val="right" w:pos="10278"/>
              </w:tabs>
              <w:ind w:left="0" w:firstLine="0"/>
            </w:pPr>
            <w:r w:rsidRPr="004D72BD">
              <w:lastRenderedPageBreak/>
              <w:t>Remove Return Instance</w:t>
            </w:r>
            <w:r>
              <w:rPr>
                <w:i/>
                <w:sz w:val="18"/>
              </w:rPr>
              <w:tab/>
              <w:t>18 Sep 2023</w:t>
            </w:r>
          </w:p>
          <w:p w:rsidR="004D72BD" w:rsidRDefault="004D72BD" w:rsidP="004D72BD">
            <w:pPr>
              <w:spacing w:after="93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</w:r>
            <w:r>
              <w:rPr>
                <w:i/>
                <w:sz w:val="18"/>
              </w:rPr>
              <w:t xml:space="preserve"> </w:t>
            </w:r>
          </w:p>
          <w:p w:rsidR="00E25DDD" w:rsidRDefault="003801EB" w:rsidP="004D72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lastRenderedPageBreak/>
              <w:t xml:space="preserve"> </w:t>
            </w:r>
          </w:p>
        </w:tc>
      </w:tr>
      <w:tr w:rsidR="00E25DDD" w:rsidTr="0049221D">
        <w:trPr>
          <w:trHeight w:val="348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E25DDD" w:rsidTr="0049221D">
        <w:trPr>
          <w:trHeight w:val="34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E25DDD" w:rsidTr="0049221D">
        <w:trPr>
          <w:trHeight w:val="290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</w:tbl>
    <w:p w:rsidR="00E25DDD" w:rsidRDefault="003801EB">
      <w:pPr>
        <w:spacing w:after="294" w:line="259" w:lineRule="auto"/>
        <w:ind w:left="0" w:firstLine="0"/>
      </w:pPr>
      <w:r>
        <w:t xml:space="preserve"> </w:t>
      </w:r>
    </w:p>
    <w:p w:rsidR="0049221D" w:rsidRDefault="003801EB">
      <w:pPr>
        <w:spacing w:after="0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ab/>
      </w:r>
      <w:r>
        <w:rPr>
          <w:color w:val="2E74B5"/>
          <w:sz w:val="32"/>
        </w:rPr>
        <w:t xml:space="preserve"> </w:t>
      </w:r>
    </w:p>
    <w:p w:rsidR="00E25DDD" w:rsidRDefault="003801EB">
      <w:pPr>
        <w:pStyle w:val="Heading1"/>
        <w:ind w:left="0"/>
      </w:pPr>
      <w:bookmarkStart w:id="17" w:name="_Toc147849054"/>
      <w:r>
        <w:t>Irish Authorised Funds</w:t>
      </w:r>
      <w:bookmarkEnd w:id="17"/>
      <w:r>
        <w:t xml:space="preserve"> </w:t>
      </w:r>
    </w:p>
    <w:p w:rsidR="00E25DDD" w:rsidRDefault="003801EB">
      <w:pPr>
        <w:spacing w:after="1"/>
        <w:ind w:left="10"/>
      </w:pPr>
      <w:r>
        <w:t xml:space="preserve">The below Request Changes can be submitted via the Portal for Irish Authorised Funds: </w:t>
      </w:r>
    </w:p>
    <w:tbl>
      <w:tblPr>
        <w:tblStyle w:val="TableGrid"/>
        <w:tblW w:w="10204" w:type="dxa"/>
        <w:tblInd w:w="108" w:type="dxa"/>
        <w:tblLook w:val="04A0" w:firstRow="1" w:lastRow="0" w:firstColumn="1" w:lastColumn="0" w:noHBand="0" w:noVBand="1"/>
      </w:tblPr>
      <w:tblGrid>
        <w:gridCol w:w="9211"/>
        <w:gridCol w:w="993"/>
      </w:tblGrid>
      <w:tr w:rsidR="00E25DDD" w:rsidTr="004D72BD">
        <w:trPr>
          <w:trHeight w:val="29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  <w:tr w:rsidR="00E25DDD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Attestation Request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Index Submission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IOP Update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MLRO Update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 w:rsidTr="004D72BD">
        <w:trPr>
          <w:trHeight w:val="35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QIAIF COSP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QIAIF/QIF: Prospectus/Supplement/Document amendment - Includes new sub-funds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E25DDD" w:rsidTr="004D72BD">
        <w:trPr>
          <w:trHeight w:val="353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QIAIF/QIF: Prospectus/Supplement/Document amendment - No new sub-funds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3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Pr="003801EB" w:rsidRDefault="003801EB" w:rsidP="003801EB">
            <w:pPr>
              <w:rPr>
                <w:rFonts w:eastAsiaTheme="minorHAnsi" w:cs="Calibri"/>
                <w:color w:val="auto"/>
              </w:rPr>
            </w:pPr>
            <w:r>
              <w:t>UCITS / AIF: Constitutional Document Update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 / AIF Country Supplement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 / AIF: Distribution/Paying Agent/Representative/Trading Agent Agreement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 / AIF: Extract and/or Consolidated Prospectus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 / AIF: Investment Manager/Investment Advisor/Administration Agreements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 / RIAIF COSP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 KIID Update (ad hoc updates outside of the Annual ONR update)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4D72BD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 w:rsidP="003801EB">
            <w:pPr>
              <w:spacing w:after="0" w:line="259" w:lineRule="auto"/>
              <w:ind w:left="0"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4D72BD" w:rsidP="003801EB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 Risk Management Process Update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UCITS/Retail AIF: Depositary Agreement / Trust Deed / Deed of Constitution Update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UCITS/Retail AIF: Share Class Update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35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UCITS/RIAIF: Prospectus/Supplement review - Includes new sub-funds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3801EB" w:rsidTr="004D72BD">
        <w:trPr>
          <w:trHeight w:val="29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UCITS/RIAIF: Prospectus/Supplement review - No new sub-funds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27 Jan 2021 </w:t>
            </w:r>
          </w:p>
        </w:tc>
      </w:tr>
      <w:tr w:rsidR="0027502D" w:rsidTr="004D72BD">
        <w:trPr>
          <w:trHeight w:val="29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3801EB">
            <w:pPr>
              <w:spacing w:after="0" w:line="259" w:lineRule="auto"/>
              <w:ind w:left="0" w:firstLine="0"/>
            </w:pPr>
            <w:r>
              <w:t>Unlock Return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3801EB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  <w:p w:rsidR="0027502D" w:rsidRDefault="0027502D" w:rsidP="003801EB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</w:p>
        </w:tc>
      </w:tr>
      <w:tr w:rsidR="004D72BD" w:rsidTr="004D72BD">
        <w:trPr>
          <w:trHeight w:val="29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27502D" w:rsidP="003801EB">
            <w:pPr>
              <w:spacing w:after="0" w:line="259" w:lineRule="auto"/>
              <w:ind w:left="0" w:firstLine="0"/>
            </w:pPr>
            <w:r>
              <w:t>Add a Return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72BD" w:rsidRDefault="0027502D" w:rsidP="003801EB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</w:tc>
      </w:tr>
      <w:tr w:rsidR="0027502D" w:rsidTr="004D72BD">
        <w:trPr>
          <w:trHeight w:val="29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27502D" w:rsidRPr="004D72BD" w:rsidRDefault="0027502D" w:rsidP="004D72BD">
            <w:pPr>
              <w:tabs>
                <w:tab w:val="right" w:pos="10278"/>
              </w:tabs>
              <w:ind w:left="0" w:firstLine="0"/>
            </w:pPr>
            <w:r>
              <w:t>Remove Return Instance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27502D">
            <w:pPr>
              <w:spacing w:after="0" w:line="259" w:lineRule="auto"/>
              <w:ind w:left="0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18 Sep 2023</w:t>
            </w:r>
          </w:p>
        </w:tc>
      </w:tr>
    </w:tbl>
    <w:p w:rsidR="00E25DDD" w:rsidRDefault="003801EB">
      <w:pPr>
        <w:spacing w:after="158" w:line="259" w:lineRule="auto"/>
        <w:ind w:left="0" w:firstLine="0"/>
      </w:pPr>
      <w:r>
        <w:t xml:space="preserve"> </w:t>
      </w:r>
    </w:p>
    <w:p w:rsidR="00E25DDD" w:rsidRDefault="003801EB">
      <w:pPr>
        <w:spacing w:after="16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25DDD" w:rsidRDefault="003801EB">
      <w:pPr>
        <w:pStyle w:val="Heading1"/>
        <w:ind w:left="0"/>
      </w:pPr>
      <w:bookmarkStart w:id="18" w:name="_Toc147849055"/>
      <w:r>
        <w:t>Licenced Moneylenders</w:t>
      </w:r>
      <w:bookmarkEnd w:id="18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Unlock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Remove Return Instance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</w:pPr>
      <w:r w:rsidRPr="0027502D">
        <w:t>Add a Return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2" w:line="259" w:lineRule="auto"/>
        <w:ind w:left="0" w:firstLine="0"/>
        <w:jc w:val="right"/>
      </w:pPr>
      <w:r>
        <w:lastRenderedPageBreak/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0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r>
        <w:lastRenderedPageBreak/>
        <w:t xml:space="preserve"> </w:t>
      </w:r>
      <w:bookmarkStart w:id="19" w:name="_Toc147849056"/>
      <w:r>
        <w:t>Market Operators</w:t>
      </w:r>
      <w:bookmarkEnd w:id="19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Auditor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Unlock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Add a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</w:pPr>
      <w:r w:rsidRPr="0027502D">
        <w:t>Remove Return Instance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20" w:name="_Toc147849057"/>
      <w:r>
        <w:lastRenderedPageBreak/>
        <w:t>MiFID Investment Firms</w:t>
      </w:r>
      <w:bookmarkEnd w:id="20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44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Capital Contributions </w:t>
      </w:r>
      <w:r>
        <w:tab/>
      </w:r>
      <w:r>
        <w:rPr>
          <w:i/>
          <w:sz w:val="18"/>
        </w:rPr>
        <w:t xml:space="preserve">25 Mar 2021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>
        <w:rPr>
          <w:i/>
          <w:sz w:val="18"/>
        </w:rPr>
        <w:t xml:space="preserve">25 Mar 2021 </w:t>
      </w:r>
    </w:p>
    <w:p w:rsidR="0049221D" w:rsidRDefault="003801EB" w:rsidP="0049221D">
      <w:pPr>
        <w:spacing w:after="0" w:line="342" w:lineRule="auto"/>
        <w:rPr>
          <w:i/>
          <w:sz w:val="18"/>
        </w:rPr>
      </w:pPr>
      <w:r>
        <w:t xml:space="preserve">Change of Address </w:t>
      </w:r>
      <w:r>
        <w:tab/>
      </w:r>
      <w:r w:rsidR="0049221D"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>25 Mar 2021</w:t>
      </w:r>
    </w:p>
    <w:p w:rsidR="00E25DDD" w:rsidRDefault="003801EB" w:rsidP="0049221D">
      <w:pPr>
        <w:spacing w:after="0" w:line="342" w:lineRule="auto"/>
        <w:ind w:left="0" w:firstLine="0"/>
      </w:pPr>
      <w:r>
        <w:rPr>
          <w:i/>
          <w:sz w:val="18"/>
        </w:rPr>
        <w:t xml:space="preserve"> </w:t>
      </w:r>
      <w:r>
        <w:t xml:space="preserve">Change of Auditor </w:t>
      </w:r>
      <w:r>
        <w:tab/>
      </w:r>
      <w:r w:rsidR="0049221D"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 xml:space="preserve">25 Mar 2021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>
        <w:rPr>
          <w:i/>
          <w:sz w:val="18"/>
        </w:rPr>
        <w:t xml:space="preserve">25 Mar 2021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of Trading Name </w:t>
      </w:r>
      <w:r>
        <w:tab/>
      </w:r>
      <w:r>
        <w:rPr>
          <w:i/>
          <w:sz w:val="18"/>
        </w:rPr>
        <w:t xml:space="preserve">25 Mar 2021 </w:t>
      </w:r>
    </w:p>
    <w:p w:rsidR="0027502D" w:rsidRPr="0027502D" w:rsidRDefault="0027502D">
      <w:pPr>
        <w:tabs>
          <w:tab w:val="right" w:pos="10278"/>
        </w:tabs>
        <w:ind w:left="0" w:firstLine="0"/>
      </w:pPr>
      <w:r w:rsidRPr="0027502D">
        <w:t>Unlock Return</w:t>
      </w:r>
      <w:r w:rsidRPr="0027502D">
        <w:tab/>
      </w:r>
      <w:r w:rsidRPr="0027502D">
        <w:rPr>
          <w:i/>
          <w:sz w:val="18"/>
        </w:rPr>
        <w:t>18 Sep 2023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Remove Return Instance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</w:pPr>
      <w:r w:rsidRPr="0027502D">
        <w:t>Add a Return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2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0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21" w:name="_Toc147849058"/>
      <w:r>
        <w:lastRenderedPageBreak/>
        <w:t>MiFID Third Country Investment Firm Branches</w:t>
      </w:r>
      <w:bookmarkEnd w:id="21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Portal: 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Unlock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Remove Return Instance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</w:pPr>
      <w:r w:rsidRPr="0027502D">
        <w:t>Add a Return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22" w:name="_Toc147849059"/>
      <w:r>
        <w:lastRenderedPageBreak/>
        <w:t>Mortgage Intermediaries / Mortgage Credit Intermediaries</w:t>
      </w:r>
      <w:bookmarkEnd w:id="22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Portal: 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to Contact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Person Responsible CMCAR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Replacement Cert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Unlock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Remove Return Instance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</w:pPr>
      <w:r w:rsidRPr="0027502D">
        <w:t>Add a Return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23" w:name="_Toc147849060"/>
      <w:r>
        <w:lastRenderedPageBreak/>
        <w:t>Payment Service Providers (PSD2 / AISP)</w:t>
      </w:r>
      <w:bookmarkEnd w:id="23"/>
      <w:r>
        <w:t xml:space="preserve"> </w:t>
      </w:r>
    </w:p>
    <w:p w:rsidR="00E25DDD" w:rsidRDefault="003801EB">
      <w:pPr>
        <w:spacing w:after="161"/>
        <w:ind w:left="10"/>
      </w:pPr>
      <w:r>
        <w:t xml:space="preserve">The below Request Changes can be submitted via the Portal: 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Auditor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to Contact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Unlock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Remove Return Instance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</w:pPr>
      <w:r w:rsidRPr="0027502D">
        <w:t>Add a Return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2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0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24" w:name="_Toc147849061"/>
      <w:r>
        <w:lastRenderedPageBreak/>
        <w:t>Regulated Markets</w:t>
      </w:r>
      <w:bookmarkEnd w:id="24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Accounting Date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Auditor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of Trading Name </w:t>
      </w:r>
      <w:r>
        <w:tab/>
      </w:r>
      <w:r w:rsidR="0049221D">
        <w:rPr>
          <w:i/>
          <w:sz w:val="18"/>
        </w:rPr>
        <w:t>10 May 2021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Unlock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 w:rsidRPr="0027502D">
        <w:t>Add a Return</w:t>
      </w:r>
      <w:r>
        <w:rPr>
          <w:i/>
          <w:sz w:val="18"/>
        </w:rPr>
        <w:tab/>
        <w:t>18 Sep 2023</w:t>
      </w:r>
    </w:p>
    <w:p w:rsidR="0027502D" w:rsidRDefault="0027502D">
      <w:pPr>
        <w:tabs>
          <w:tab w:val="right" w:pos="10278"/>
        </w:tabs>
        <w:ind w:left="0" w:firstLine="0"/>
      </w:pPr>
      <w:r w:rsidRPr="0027502D">
        <w:t>Remove Return Instance</w:t>
      </w:r>
      <w:r>
        <w:rPr>
          <w:i/>
          <w:sz w:val="18"/>
        </w:rPr>
        <w:tab/>
        <w:t>18 Sep 2023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5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0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3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25" w:name="_Toc147849062"/>
      <w:r>
        <w:lastRenderedPageBreak/>
        <w:t>Retail Credit Firms</w:t>
      </w:r>
      <w:bookmarkEnd w:id="25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51" w:line="259" w:lineRule="auto"/>
        <w:ind w:left="108" w:firstLine="0"/>
      </w:pPr>
      <w: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Address </w:t>
      </w:r>
      <w:r>
        <w:tab/>
      </w:r>
      <w:r w:rsidR="0049221D">
        <w:rPr>
          <w:i/>
          <w:sz w:val="18"/>
        </w:rPr>
        <w:t>10 May 2021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Legal Name </w:t>
      </w:r>
      <w:r>
        <w:tab/>
      </w:r>
      <w:r w:rsidR="0049221D">
        <w:rPr>
          <w:i/>
          <w:sz w:val="18"/>
        </w:rPr>
        <w:t xml:space="preserve">10 May 2021 </w:t>
      </w:r>
      <w:r>
        <w:rPr>
          <w:i/>
          <w:sz w:val="18"/>
        </w:rPr>
        <w:t xml:space="preserve"> </w:t>
      </w:r>
    </w:p>
    <w:p w:rsidR="00E25DDD" w:rsidRDefault="003801EB">
      <w:pPr>
        <w:tabs>
          <w:tab w:val="right" w:pos="10278"/>
        </w:tabs>
        <w:ind w:left="0" w:firstLine="0"/>
      </w:pPr>
      <w:r>
        <w:t xml:space="preserve">Change of Trading Name </w:t>
      </w:r>
      <w:r>
        <w:tab/>
      </w:r>
      <w:r w:rsidR="0049221D">
        <w:rPr>
          <w:i/>
          <w:sz w:val="18"/>
        </w:rPr>
        <w:t>10 May 2021</w:t>
      </w:r>
    </w:p>
    <w:p w:rsidR="0027502D" w:rsidRPr="0027502D" w:rsidRDefault="003801EB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Change to Contact </w:t>
      </w:r>
      <w:r w:rsidR="0027502D">
        <w:tab/>
      </w:r>
      <w:r w:rsidR="0027502D" w:rsidRPr="0027502D">
        <w:rPr>
          <w:i/>
          <w:sz w:val="18"/>
        </w:rPr>
        <w:t>10 May 2021</w:t>
      </w:r>
    </w:p>
    <w:p w:rsidR="0027502D" w:rsidRDefault="0027502D">
      <w:pPr>
        <w:tabs>
          <w:tab w:val="right" w:pos="10278"/>
        </w:tabs>
        <w:ind w:left="0" w:firstLine="0"/>
      </w:pPr>
      <w:r>
        <w:t xml:space="preserve">Unlock Return                                                                                                                                                                                          </w:t>
      </w:r>
      <w:r w:rsidRPr="0027502D">
        <w:rPr>
          <w:i/>
          <w:sz w:val="18"/>
        </w:rPr>
        <w:t>18 Sep 2023</w:t>
      </w:r>
    </w:p>
    <w:p w:rsidR="0027502D" w:rsidRP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>
        <w:t xml:space="preserve">Add a Return                                                                                                                                                                                             </w:t>
      </w:r>
      <w:r w:rsidRPr="0027502D">
        <w:rPr>
          <w:i/>
          <w:sz w:val="18"/>
        </w:rPr>
        <w:t>18 Sep 2023</w:t>
      </w:r>
    </w:p>
    <w:p w:rsidR="00E25DDD" w:rsidRPr="0027502D" w:rsidRDefault="0027502D">
      <w:pPr>
        <w:tabs>
          <w:tab w:val="right" w:pos="10278"/>
        </w:tabs>
        <w:ind w:left="0" w:firstLine="0"/>
        <w:rPr>
          <w:i/>
          <w:sz w:val="18"/>
        </w:rPr>
      </w:pPr>
      <w:r>
        <w:t>Remove Return Instance</w:t>
      </w:r>
      <w:r w:rsidR="003801EB">
        <w:tab/>
      </w:r>
      <w:r w:rsidRPr="0027502D">
        <w:rPr>
          <w:i/>
          <w:sz w:val="18"/>
        </w:rPr>
        <w:t>18 Sep 2023</w:t>
      </w:r>
      <w:r w:rsidR="003801EB"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6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93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02" w:line="259" w:lineRule="auto"/>
        <w:ind w:left="0" w:firstLine="0"/>
        <w:jc w:val="right"/>
      </w:pPr>
      <w:r>
        <w:t xml:space="preserve"> </w:t>
      </w:r>
      <w:r>
        <w:tab/>
      </w:r>
      <w:r>
        <w:rPr>
          <w:i/>
          <w:sz w:val="18"/>
        </w:rPr>
        <w:t xml:space="preserve"> </w:t>
      </w:r>
    </w:p>
    <w:p w:rsidR="00E25DDD" w:rsidRDefault="003801EB">
      <w:pPr>
        <w:spacing w:after="160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E25DDD" w:rsidRDefault="003801EB">
      <w:pPr>
        <w:pStyle w:val="Heading1"/>
        <w:ind w:left="0"/>
      </w:pPr>
      <w:bookmarkStart w:id="26" w:name="_Toc147849063"/>
      <w:r>
        <w:lastRenderedPageBreak/>
        <w:t>Trust Or Company Service Providers</w:t>
      </w:r>
      <w:bookmarkEnd w:id="26"/>
      <w:r>
        <w:t xml:space="preserve"> </w:t>
      </w:r>
    </w:p>
    <w:p w:rsidR="00E25DDD" w:rsidRDefault="003801EB">
      <w:pPr>
        <w:spacing w:after="161"/>
        <w:ind w:left="10"/>
      </w:pPr>
      <w:r>
        <w:t>The below Request Changes can be submitted via the Portal:</w:t>
      </w:r>
    </w:p>
    <w:p w:rsidR="00E25DDD" w:rsidRDefault="003801EB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10665" w:type="dxa"/>
        <w:tblInd w:w="108" w:type="dxa"/>
        <w:tblLook w:val="04A0" w:firstRow="1" w:lastRow="0" w:firstColumn="1" w:lastColumn="0" w:noHBand="0" w:noVBand="1"/>
      </w:tblPr>
      <w:tblGrid>
        <w:gridCol w:w="9635"/>
        <w:gridCol w:w="1030"/>
      </w:tblGrid>
      <w:tr w:rsidR="00E25DDD" w:rsidTr="003801EB">
        <w:trPr>
          <w:trHeight w:val="290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Additional TCSP Services Offered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18"/>
              </w:rPr>
              <w:t xml:space="preserve">10 May 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in Direct Ownership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in Indirect Ownership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of Address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8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of Director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of Legal Name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50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of Principle Officer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of Trading Name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Change to Contact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Discontinuation of TCSP Services Offered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3801EB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spacing w:after="0" w:line="259" w:lineRule="auto"/>
              <w:ind w:left="0" w:firstLine="0"/>
            </w:pPr>
            <w:r>
              <w:t xml:space="preserve">Other Material Changes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801EB" w:rsidRDefault="003801EB" w:rsidP="003801EB">
            <w:pPr>
              <w:ind w:left="0" w:firstLine="0"/>
            </w:pPr>
            <w:r w:rsidRPr="005D12D4">
              <w:rPr>
                <w:i/>
                <w:sz w:val="18"/>
              </w:rPr>
              <w:t>10 May</w:t>
            </w:r>
            <w:r>
              <w:rPr>
                <w:i/>
                <w:sz w:val="18"/>
              </w:rPr>
              <w:t xml:space="preserve"> </w:t>
            </w:r>
            <w:r w:rsidRPr="005D12D4">
              <w:rPr>
                <w:i/>
                <w:sz w:val="18"/>
              </w:rPr>
              <w:t xml:space="preserve">2021 </w:t>
            </w:r>
          </w:p>
        </w:tc>
      </w:tr>
      <w:tr w:rsidR="00E25DDD" w:rsidTr="003801EB">
        <w:trPr>
          <w:trHeight w:val="348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  <w:r w:rsidR="0027502D">
              <w:t>Unlock Return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27502D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>18 Sep 2023</w:t>
            </w:r>
          </w:p>
        </w:tc>
      </w:tr>
      <w:tr w:rsidR="00E25DDD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27502D">
            <w:pPr>
              <w:spacing w:after="0" w:line="259" w:lineRule="auto"/>
              <w:ind w:left="0" w:firstLine="0"/>
            </w:pPr>
            <w:r>
              <w:t>Add a Return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27502D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>18 Sep 2023</w:t>
            </w:r>
          </w:p>
        </w:tc>
      </w:tr>
      <w:tr w:rsidR="00E25DDD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27502D">
            <w:pPr>
              <w:spacing w:after="0" w:line="259" w:lineRule="auto"/>
              <w:ind w:left="0" w:firstLine="0"/>
            </w:pPr>
            <w:r>
              <w:t>Remove Return Instance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27502D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>18 Sep 2023</w:t>
            </w:r>
          </w:p>
        </w:tc>
      </w:tr>
      <w:tr w:rsidR="00E25DDD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E25DDD" w:rsidTr="003801EB">
        <w:trPr>
          <w:trHeight w:val="34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E25DDD" w:rsidTr="003801EB">
        <w:trPr>
          <w:trHeight w:val="289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25DDD" w:rsidRDefault="003801EB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18"/>
              </w:rPr>
              <w:t xml:space="preserve"> </w:t>
            </w:r>
          </w:p>
        </w:tc>
      </w:tr>
    </w:tbl>
    <w:p w:rsidR="00E25DDD" w:rsidRDefault="003801EB">
      <w:pPr>
        <w:spacing w:after="160" w:line="259" w:lineRule="auto"/>
        <w:ind w:left="0" w:firstLine="0"/>
      </w:pPr>
      <w:r>
        <w:t xml:space="preserve"> </w:t>
      </w:r>
    </w:p>
    <w:p w:rsidR="00E25DDD" w:rsidRDefault="003801EB">
      <w:pPr>
        <w:spacing w:after="0" w:line="259" w:lineRule="auto"/>
        <w:ind w:left="0" w:firstLine="0"/>
      </w:pPr>
      <w:r>
        <w:t xml:space="preserve"> </w:t>
      </w:r>
    </w:p>
    <w:sectPr w:rsidR="00E25DD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numRestart w:val="eachPage"/>
      </w:footnotePr>
      <w:pgSz w:w="11906" w:h="16838"/>
      <w:pgMar w:top="2067" w:right="909" w:bottom="3771" w:left="720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3D" w:rsidRDefault="00DB023D">
      <w:pPr>
        <w:spacing w:after="0" w:line="240" w:lineRule="auto"/>
      </w:pPr>
      <w:r>
        <w:separator/>
      </w:r>
    </w:p>
  </w:endnote>
  <w:endnote w:type="continuationSeparator" w:id="0">
    <w:p w:rsidR="00DB023D" w:rsidRDefault="00DB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30</w:t>
      </w:r>
    </w:fldSimple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30</w:t>
      </w:r>
    </w:fldSimple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3A9">
      <w:rPr>
        <w:noProof/>
      </w:rPr>
      <w:t>20</w:t>
    </w:r>
    <w:r>
      <w:fldChar w:fldCharType="end"/>
    </w:r>
    <w:r>
      <w:t xml:space="preserve"> of </w:t>
    </w:r>
    <w:fldSimple w:instr=" NUMPAGES   \* MERGEFORMAT ">
      <w:r w:rsidR="00BF33A9">
        <w:rPr>
          <w:noProof/>
        </w:rPr>
        <w:t>28</w:t>
      </w:r>
    </w:fldSimple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30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3A9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BF33A9">
        <w:rPr>
          <w:noProof/>
        </w:rPr>
        <w:t>28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30</w:t>
      </w:r>
    </w:fldSimple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3A9">
      <w:rPr>
        <w:noProof/>
      </w:rPr>
      <w:t>8</w:t>
    </w:r>
    <w:r>
      <w:fldChar w:fldCharType="end"/>
    </w:r>
    <w:r>
      <w:t xml:space="preserve"> of </w:t>
    </w:r>
    <w:fldSimple w:instr=" NUMPAGES   \* MERGEFORMAT ">
      <w:r w:rsidR="00BF33A9">
        <w:rPr>
          <w:noProof/>
        </w:rPr>
        <w:t>28</w:t>
      </w:r>
    </w:fldSimple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30</w:t>
      </w:r>
    </w:fldSimple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30</w:t>
      </w:r>
    </w:fldSimple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94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3A9">
      <w:rPr>
        <w:noProof/>
      </w:rPr>
      <w:t>11</w:t>
    </w:r>
    <w:r>
      <w:fldChar w:fldCharType="end"/>
    </w:r>
    <w:r>
      <w:t xml:space="preserve"> of </w:t>
    </w:r>
    <w:fldSimple w:instr=" NUMPAGES   \* MERGEFORMAT ">
      <w:r w:rsidR="00BF33A9">
        <w:rPr>
          <w:noProof/>
        </w:rPr>
        <w:t>28</w:t>
      </w:r>
    </w:fldSimple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DB597D">
    <w:pPr>
      <w:spacing w:after="0" w:line="259" w:lineRule="auto"/>
      <w:ind w:left="0" w:right="-192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33A9">
      <w:rPr>
        <w:noProof/>
      </w:rPr>
      <w:t>9</w:t>
    </w:r>
    <w:r>
      <w:fldChar w:fldCharType="end"/>
    </w:r>
    <w:r>
      <w:t xml:space="preserve"> of </w:t>
    </w:r>
    <w:fldSimple w:instr=" NUMPAGES   \* MERGEFORMAT ">
      <w:r w:rsidR="00BF33A9">
        <w:rPr>
          <w:noProof/>
        </w:rPr>
        <w:t>28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3D" w:rsidRDefault="00DB023D">
      <w:pPr>
        <w:spacing w:after="0" w:line="244" w:lineRule="auto"/>
        <w:ind w:left="0" w:firstLine="0"/>
        <w:jc w:val="both"/>
      </w:pPr>
      <w:r>
        <w:separator/>
      </w:r>
    </w:p>
  </w:footnote>
  <w:footnote w:type="continuationSeparator" w:id="0">
    <w:p w:rsidR="00DB023D" w:rsidRDefault="00DB023D">
      <w:pPr>
        <w:spacing w:after="0" w:line="244" w:lineRule="auto"/>
        <w:ind w:left="0" w:firstLine="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5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bjHeaderEvenPageDocProperty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0" w:right="223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0" w:right="223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0" w:line="216" w:lineRule="auto"/>
      <w:ind w:left="5" w:right="188" w:firstLine="0"/>
    </w:pPr>
    <w:r>
      <w:rPr>
        <w:sz w:val="16"/>
      </w:rPr>
      <w:t xml:space="preserve">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bjHeaderEvenPageDocProperty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1151" name="Picture 11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" name="Picture 11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41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41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0" w:line="259" w:lineRule="auto"/>
      <w:ind w:left="7644" w:right="6" w:firstLine="0"/>
      <w:jc w:val="right"/>
    </w:pPr>
    <w:r>
      <w:rPr>
        <w:sz w:val="16"/>
      </w:rPr>
      <w:t xml:space="preserve"> </w:t>
    </w:r>
  </w:p>
  <w:p w:rsidR="00DB597D" w:rsidRDefault="00DB597D">
    <w:pPr>
      <w:spacing w:after="615" w:line="259" w:lineRule="auto"/>
      <w:ind w:left="0" w:firstLine="0"/>
    </w:pPr>
    <w:r>
      <w:rPr>
        <w:sz w:val="16"/>
      </w:rPr>
      <w:t xml:space="preserve"> </w:t>
    </w:r>
  </w:p>
  <w:p w:rsidR="00DB597D" w:rsidRDefault="00DB597D">
    <w:pPr>
      <w:spacing w:after="122" w:line="259" w:lineRule="auto"/>
      <w:ind w:left="1302" w:firstLine="0"/>
      <w:jc w:val="center"/>
    </w:pPr>
    <w:r>
      <w:t xml:space="preserve"> </w:t>
    </w:r>
  </w:p>
  <w:p w:rsidR="00DB597D" w:rsidRDefault="00DB597D">
    <w:pPr>
      <w:spacing w:after="0" w:line="259" w:lineRule="auto"/>
      <w:ind w:left="0" w:right="35" w:firstLine="0"/>
      <w:jc w:val="right"/>
    </w:pPr>
    <w:r>
      <w:rPr>
        <w:i/>
        <w:sz w:val="18"/>
      </w:rPr>
      <w:t xml:space="preserve">Launch Date: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bjHeaderBothDocProperty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" name="Picture 11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41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41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0" w:line="259" w:lineRule="auto"/>
      <w:ind w:left="7644" w:right="6" w:firstLine="0"/>
      <w:jc w:val="right"/>
    </w:pPr>
    <w:r>
      <w:rPr>
        <w:sz w:val="16"/>
      </w:rPr>
      <w:t xml:space="preserve"> </w:t>
    </w:r>
  </w:p>
  <w:p w:rsidR="00DB597D" w:rsidRDefault="00DB597D">
    <w:pPr>
      <w:spacing w:after="615" w:line="259" w:lineRule="auto"/>
      <w:ind w:left="0" w:firstLine="0"/>
    </w:pPr>
    <w:r>
      <w:rPr>
        <w:sz w:val="16"/>
      </w:rPr>
      <w:t xml:space="preserve"> </w:t>
    </w:r>
  </w:p>
  <w:p w:rsidR="00DB597D" w:rsidRDefault="00DB597D">
    <w:pPr>
      <w:spacing w:after="122" w:line="259" w:lineRule="auto"/>
      <w:ind w:left="1302" w:firstLine="0"/>
      <w:jc w:val="center"/>
    </w:pPr>
    <w:r>
      <w:t xml:space="preserve"> </w:t>
    </w:r>
  </w:p>
  <w:p w:rsidR="00DB597D" w:rsidRDefault="00DB597D">
    <w:pPr>
      <w:spacing w:after="0" w:line="259" w:lineRule="auto"/>
      <w:ind w:left="0" w:right="35" w:firstLine="0"/>
      <w:jc w:val="right"/>
    </w:pPr>
    <w:r>
      <w:rPr>
        <w:i/>
        <w:sz w:val="18"/>
      </w:rPr>
      <w:t xml:space="preserve">Launch Date: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bjHeaderFirstPageDocProperty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" name="Picture 11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41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41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0" w:line="259" w:lineRule="auto"/>
      <w:ind w:left="7644" w:right="6" w:firstLine="0"/>
      <w:jc w:val="right"/>
    </w:pPr>
    <w:r>
      <w:rPr>
        <w:sz w:val="16"/>
      </w:rPr>
      <w:t xml:space="preserve"> </w:t>
    </w:r>
  </w:p>
  <w:p w:rsidR="00DB597D" w:rsidRDefault="00DB597D">
    <w:pPr>
      <w:spacing w:after="615" w:line="259" w:lineRule="auto"/>
      <w:ind w:left="0" w:firstLine="0"/>
    </w:pPr>
    <w:r>
      <w:rPr>
        <w:sz w:val="16"/>
      </w:rPr>
      <w:t xml:space="preserve"> </w:t>
    </w:r>
  </w:p>
  <w:p w:rsidR="00DB597D" w:rsidRDefault="00DB597D">
    <w:pPr>
      <w:spacing w:after="122" w:line="259" w:lineRule="auto"/>
      <w:ind w:left="1302" w:firstLine="0"/>
      <w:jc w:val="center"/>
    </w:pPr>
    <w:r>
      <w:t xml:space="preserve"> </w:t>
    </w:r>
  </w:p>
  <w:p w:rsidR="00DB597D" w:rsidRDefault="00DB597D">
    <w:pPr>
      <w:spacing w:after="0" w:line="259" w:lineRule="auto"/>
      <w:ind w:left="0" w:right="35" w:firstLine="0"/>
      <w:jc w:val="right"/>
    </w:pPr>
    <w:r>
      <w:rPr>
        <w:i/>
        <w:sz w:val="18"/>
      </w:rPr>
      <w:t xml:space="preserve">Launch Date: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5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bjHeaderBothDocProperty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0" w:right="223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0" w:right="223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0" w:line="216" w:lineRule="auto"/>
      <w:ind w:left="5" w:right="188" w:firstLine="0"/>
    </w:pPr>
    <w:r>
      <w:rPr>
        <w:sz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595" w:line="259" w:lineRule="auto"/>
      <w:ind w:left="5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bjHeaderFirstPageDocProperty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595" w:line="259" w:lineRule="auto"/>
      <w:ind w:left="5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0" w:line="259" w:lineRule="auto"/>
      <w:ind w:left="0" w:right="18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bjHeaderEvenPageDocProperty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Picture 4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228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228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1058" w:line="216" w:lineRule="auto"/>
      <w:ind w:left="0" w:right="194" w:firstLine="0"/>
    </w:pPr>
    <w:r>
      <w:rPr>
        <w:sz w:val="16"/>
      </w:rPr>
      <w:t xml:space="preserve">  </w:t>
    </w:r>
  </w:p>
  <w:p w:rsidR="00DB597D" w:rsidRDefault="00DB597D">
    <w:pPr>
      <w:spacing w:after="0" w:line="259" w:lineRule="auto"/>
      <w:ind w:left="0" w:right="223" w:firstLine="0"/>
      <w:jc w:val="right"/>
    </w:pPr>
    <w:r>
      <w:rPr>
        <w:i/>
        <w:sz w:val="18"/>
      </w:rPr>
      <w:t xml:space="preserve">Launch Date: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bjHeaderBothDocProperty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Picture 4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228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228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1058" w:line="216" w:lineRule="auto"/>
      <w:ind w:left="0" w:right="194" w:firstLine="0"/>
    </w:pPr>
    <w:r>
      <w:rPr>
        <w:sz w:val="16"/>
      </w:rPr>
      <w:t xml:space="preserve">  </w:t>
    </w:r>
  </w:p>
  <w:p w:rsidR="00DB597D" w:rsidRDefault="00DB597D">
    <w:pPr>
      <w:spacing w:after="0" w:line="259" w:lineRule="auto"/>
      <w:ind w:left="0" w:right="223" w:firstLine="0"/>
      <w:jc w:val="right"/>
    </w:pPr>
    <w:r>
      <w:rPr>
        <w:i/>
        <w:sz w:val="18"/>
      </w:rPr>
      <w:t xml:space="preserve">Launch Date: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bjHeaderFirstPageDocProperty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Picture 4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228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228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1058" w:line="216" w:lineRule="auto"/>
      <w:ind w:left="0" w:right="194" w:firstLine="0"/>
    </w:pPr>
    <w:r>
      <w:rPr>
        <w:sz w:val="16"/>
      </w:rPr>
      <w:t xml:space="preserve">  </w:t>
    </w:r>
  </w:p>
  <w:p w:rsidR="00DB597D" w:rsidRDefault="00DB597D">
    <w:pPr>
      <w:spacing w:after="0" w:line="259" w:lineRule="auto"/>
      <w:ind w:left="0" w:right="223" w:firstLine="0"/>
      <w:jc w:val="right"/>
    </w:pPr>
    <w:r>
      <w:rPr>
        <w:i/>
        <w:sz w:val="18"/>
      </w:rPr>
      <w:t xml:space="preserve">Launch Date: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bjHeaderEvenPageDocProperty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" name="Picture 9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41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41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0" w:line="259" w:lineRule="auto"/>
      <w:ind w:left="7644" w:right="6" w:firstLine="0"/>
      <w:jc w:val="right"/>
    </w:pPr>
    <w:r>
      <w:rPr>
        <w:sz w:val="16"/>
      </w:rPr>
      <w:t xml:space="preserve"> </w:t>
    </w:r>
  </w:p>
  <w:p w:rsidR="00DB597D" w:rsidRDefault="00DB597D">
    <w:pPr>
      <w:spacing w:after="615" w:line="259" w:lineRule="auto"/>
      <w:ind w:left="0" w:firstLine="0"/>
    </w:pPr>
    <w:r>
      <w:rPr>
        <w:sz w:val="16"/>
      </w:rPr>
      <w:t xml:space="preserve"> </w:t>
    </w:r>
  </w:p>
  <w:p w:rsidR="00DB597D" w:rsidRDefault="00DB597D">
    <w:pPr>
      <w:spacing w:after="122" w:line="259" w:lineRule="auto"/>
      <w:ind w:left="611" w:firstLine="0"/>
      <w:jc w:val="center"/>
    </w:pPr>
    <w:r>
      <w:t xml:space="preserve">Portal: </w:t>
    </w:r>
  </w:p>
  <w:p w:rsidR="00DB597D" w:rsidRDefault="00DB597D">
    <w:pPr>
      <w:spacing w:after="0" w:line="259" w:lineRule="auto"/>
      <w:ind w:left="0" w:right="35" w:firstLine="0"/>
      <w:jc w:val="right"/>
    </w:pPr>
    <w:r>
      <w:rPr>
        <w:i/>
        <w:sz w:val="18"/>
      </w:rPr>
      <w:t xml:space="preserve">Launch Date: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bjHeaderBothDocProperty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" name="Picture 9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41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41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 w:rsidP="00974CE0">
    <w:pPr>
      <w:spacing w:after="0" w:line="259" w:lineRule="auto"/>
      <w:ind w:left="7644" w:right="6" w:firstLine="0"/>
      <w:jc w:val="right"/>
    </w:pPr>
    <w:r>
      <w:rPr>
        <w:sz w:val="16"/>
      </w:rPr>
      <w:t xml:space="preserve"> </w:t>
    </w:r>
  </w:p>
  <w:p w:rsidR="00DB597D" w:rsidRDefault="00DB597D">
    <w:pPr>
      <w:spacing w:after="0" w:line="259" w:lineRule="auto"/>
      <w:ind w:left="0" w:right="35" w:firstLine="0"/>
      <w:jc w:val="right"/>
    </w:pPr>
    <w:r>
      <w:rPr>
        <w:i/>
        <w:sz w:val="18"/>
      </w:rPr>
      <w:t xml:space="preserve">Launch Date: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7D" w:rsidRDefault="00BF33A9" w:rsidP="00BF33A9">
    <w:pPr>
      <w:spacing w:after="90" w:line="259" w:lineRule="auto"/>
      <w:ind w:left="0" w:firstLine="0"/>
      <w:rPr>
        <w:rFonts w:ascii="Times New Roman" w:eastAsia="Times New Roman" w:hAnsi="Times New Roman" w:cs="Times New Roman"/>
        <w:sz w:val="24"/>
      </w:rPr>
    </w:pPr>
    <w:r w:rsidRPr="00BF33A9">
      <w:rPr>
        <w:rFonts w:ascii="Times New Roman" w:eastAsia="Times New Roman" w:hAnsi="Times New Roman" w:cs="Times New Roman"/>
        <w:sz w:val="24"/>
      </w:rPr>
      <w:fldChar w:fldCharType="begin" w:fldLock="1"/>
    </w:r>
    <w:r w:rsidRPr="00BF33A9">
      <w:rPr>
        <w:rFonts w:ascii="Times New Roman" w:eastAsia="Times New Roman" w:hAnsi="Times New Roman" w:cs="Times New Roman"/>
        <w:sz w:val="24"/>
      </w:rPr>
      <w:instrText xml:space="preserve"> DOCPROPERTY bjHeaderFirstPageDocProperty \* MERGEFORMAT </w:instrText>
    </w:r>
    <w:r w:rsidRPr="00BF33A9">
      <w:rPr>
        <w:rFonts w:ascii="Times New Roman" w:eastAsia="Times New Roman" w:hAnsi="Times New Roman" w:cs="Times New Roman"/>
        <w:sz w:val="24"/>
      </w:rPr>
      <w:fldChar w:fldCharType="separate"/>
    </w:r>
    <w:r w:rsidRPr="00BF33A9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BF33A9">
      <w:rPr>
        <w:rFonts w:ascii="Times New Roman" w:eastAsia="Times New Roman" w:hAnsi="Times New Roman" w:cs="Times New Roman"/>
        <w:sz w:val="24"/>
      </w:rPr>
      <w:fldChar w:fldCharType="end"/>
    </w:r>
  </w:p>
  <w:p w:rsidR="00DB597D" w:rsidRDefault="00DB597D">
    <w:pPr>
      <w:spacing w:after="90" w:line="259" w:lineRule="auto"/>
      <w:ind w:lef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5311140</wp:posOffset>
          </wp:positionH>
          <wp:positionV relativeFrom="page">
            <wp:posOffset>732028</wp:posOffset>
          </wp:positionV>
          <wp:extent cx="1646555" cy="42100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" name="Picture 9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5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  <w:p w:rsidR="00DB597D" w:rsidRDefault="00DB597D">
    <w:pPr>
      <w:spacing w:after="31" w:line="259" w:lineRule="auto"/>
      <w:ind w:left="-5" w:right="41" w:firstLine="0"/>
    </w:pPr>
    <w:r>
      <w:rPr>
        <w:sz w:val="16"/>
      </w:rPr>
      <w:t xml:space="preserve">Central Bank of Ireland Portal </w:t>
    </w:r>
  </w:p>
  <w:p w:rsidR="00DB597D" w:rsidRDefault="00DB597D">
    <w:pPr>
      <w:spacing w:after="39" w:line="259" w:lineRule="auto"/>
      <w:ind w:left="-5" w:right="41" w:firstLine="0"/>
    </w:pPr>
    <w:r>
      <w:rPr>
        <w:sz w:val="16"/>
      </w:rPr>
      <w:t>List of Request Changes per industry</w:t>
    </w:r>
    <w:r>
      <w:t xml:space="preserve"> </w:t>
    </w:r>
  </w:p>
  <w:p w:rsidR="00DB597D" w:rsidRDefault="00DB597D">
    <w:pPr>
      <w:spacing w:after="0" w:line="259" w:lineRule="auto"/>
      <w:ind w:left="7644" w:right="6" w:firstLine="0"/>
      <w:jc w:val="right"/>
    </w:pPr>
    <w:r>
      <w:rPr>
        <w:sz w:val="16"/>
      </w:rPr>
      <w:t xml:space="preserve"> </w:t>
    </w:r>
  </w:p>
  <w:p w:rsidR="00DB597D" w:rsidRDefault="00DB597D">
    <w:pPr>
      <w:spacing w:after="615" w:line="259" w:lineRule="auto"/>
      <w:ind w:left="0" w:firstLine="0"/>
    </w:pPr>
    <w:r>
      <w:rPr>
        <w:sz w:val="16"/>
      </w:rPr>
      <w:t xml:space="preserve"> </w:t>
    </w:r>
  </w:p>
  <w:p w:rsidR="00DB597D" w:rsidRDefault="00DB597D">
    <w:pPr>
      <w:spacing w:after="0" w:line="259" w:lineRule="auto"/>
      <w:ind w:left="0" w:right="35" w:firstLine="0"/>
      <w:jc w:val="right"/>
    </w:pPr>
    <w:r>
      <w:rPr>
        <w:i/>
        <w:sz w:val="18"/>
      </w:rPr>
      <w:t xml:space="preserve">Launch 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D"/>
    <w:rsid w:val="000E5EF6"/>
    <w:rsid w:val="00265CCD"/>
    <w:rsid w:val="0027502D"/>
    <w:rsid w:val="002D2FB4"/>
    <w:rsid w:val="003801EB"/>
    <w:rsid w:val="003907D7"/>
    <w:rsid w:val="003E7225"/>
    <w:rsid w:val="0049221D"/>
    <w:rsid w:val="004D72BD"/>
    <w:rsid w:val="005A71FB"/>
    <w:rsid w:val="006E6991"/>
    <w:rsid w:val="006F7F37"/>
    <w:rsid w:val="00763476"/>
    <w:rsid w:val="008230FF"/>
    <w:rsid w:val="00865BCD"/>
    <w:rsid w:val="00967AED"/>
    <w:rsid w:val="00974CE0"/>
    <w:rsid w:val="00985B8A"/>
    <w:rsid w:val="009E559B"/>
    <w:rsid w:val="00A20932"/>
    <w:rsid w:val="00A22B82"/>
    <w:rsid w:val="00A9652A"/>
    <w:rsid w:val="00AC19D5"/>
    <w:rsid w:val="00B22CE1"/>
    <w:rsid w:val="00BF33A9"/>
    <w:rsid w:val="00CB6186"/>
    <w:rsid w:val="00DA229C"/>
    <w:rsid w:val="00DA5A2C"/>
    <w:rsid w:val="00DB023D"/>
    <w:rsid w:val="00DB597D"/>
    <w:rsid w:val="00DF1373"/>
    <w:rsid w:val="00E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1343C-A150-4171-AE91-6189C361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" w:line="258" w:lineRule="auto"/>
      <w:ind w:left="15" w:hanging="10"/>
    </w:pPr>
    <w:rPr>
      <w:rFonts w:ascii="Lato" w:eastAsia="Lato" w:hAnsi="Lato" w:cs="Lato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"/>
      <w:ind w:left="15" w:hanging="10"/>
      <w:outlineLvl w:val="0"/>
    </w:pPr>
    <w:rPr>
      <w:rFonts w:ascii="Lato" w:eastAsia="Lato" w:hAnsi="Lato" w:cs="Lato"/>
      <w:color w:val="2E74B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0"/>
      <w:ind w:left="15" w:hanging="10"/>
      <w:outlineLvl w:val="1"/>
    </w:pPr>
    <w:rPr>
      <w:rFonts w:ascii="Lato" w:eastAsia="Lato" w:hAnsi="Lato" w:cs="Lato"/>
      <w:color w:val="2E74B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ato" w:eastAsia="Lato" w:hAnsi="Lato" w:cs="Lato"/>
      <w:color w:val="2E74B5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4" w:lineRule="auto"/>
      <w:jc w:val="both"/>
    </w:pPr>
    <w:rPr>
      <w:rFonts w:ascii="Lato" w:eastAsia="Lato" w:hAnsi="Lato" w:cs="Lato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Lato" w:eastAsia="Lato" w:hAnsi="Lato" w:cs="Lato"/>
      <w:i/>
      <w:color w:val="000000"/>
      <w:sz w:val="20"/>
    </w:rPr>
  </w:style>
  <w:style w:type="character" w:customStyle="1" w:styleId="Heading1Char">
    <w:name w:val="Heading 1 Char"/>
    <w:link w:val="Heading1"/>
    <w:rPr>
      <w:rFonts w:ascii="Lato" w:eastAsia="Lato" w:hAnsi="Lato" w:cs="Lato"/>
      <w:color w:val="2E74B5"/>
      <w:sz w:val="32"/>
    </w:rPr>
  </w:style>
  <w:style w:type="paragraph" w:styleId="TOC1">
    <w:name w:val="toc 1"/>
    <w:hidden/>
    <w:uiPriority w:val="39"/>
    <w:pPr>
      <w:spacing w:after="106" w:line="258" w:lineRule="auto"/>
      <w:ind w:left="30" w:right="23" w:hanging="10"/>
    </w:pPr>
    <w:rPr>
      <w:rFonts w:ascii="Lato" w:eastAsia="Lato" w:hAnsi="Lato" w:cs="Lato"/>
      <w:color w:val="000000"/>
    </w:rPr>
  </w:style>
  <w:style w:type="character" w:customStyle="1" w:styleId="footnotemark">
    <w:name w:val="footnote mark"/>
    <w:hidden/>
    <w:rPr>
      <w:rFonts w:ascii="Lato" w:eastAsia="Lato" w:hAnsi="Lato" w:cs="Lato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8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bank.ie/regulation/central-bank-portal/contact-us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hyperlink" Target="https://www.centralbank.ie/regulation/central-bank-portal/contact-us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s://www.centralbank.ie/regulation/central-bank-portal/contact-us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Props1.xml><?xml version="1.0" encoding="utf-8"?>
<ds:datastoreItem xmlns:ds="http://schemas.openxmlformats.org/officeDocument/2006/customXml" ds:itemID="{27ABC524-DCAD-4590-98F1-BE9E560D75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Request Changes available per industry</vt:lpstr>
    </vt:vector>
  </TitlesOfParts>
  <Company>Central Bank of Ireland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Request Changes available per industry</dc:title>
  <dc:subject/>
  <dc:creator>Verdon, David;Central Bank of Ireland</dc:creator>
  <cp:keywords>Public</cp:keywords>
  <cp:lastModifiedBy>McGuinness, Lucia</cp:lastModifiedBy>
  <cp:revision>2</cp:revision>
  <cp:lastPrinted>2021-04-27T13:00:00Z</cp:lastPrinted>
  <dcterms:created xsi:type="dcterms:W3CDTF">2024-02-21T10:50:00Z</dcterms:created>
  <dcterms:modified xsi:type="dcterms:W3CDTF">2024-02-21T10:50:00Z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781bc4aa-57cb-4e6d-bb40-5008f7d56e5d</vt:lpwstr>
  </property>
  <property fmtid="{D5CDD505-2E9C-101B-9397-08002B2CF9AE}" pid="3" name="bjSaver">
    <vt:lpwstr>2+1rpSxIn7V6O4ZKr2okVfHZ6913DH1d</vt:lpwstr>
  </property>
  <property fmtid="{D5CDD505-2E9C-101B-9397-08002B2CF9AE}" pid="4" name="bjDocumentSecurityLabel">
    <vt:lpwstr>Public</vt:lpwstr>
  </property>
  <property fmtid="{D5CDD505-2E9C-101B-9397-08002B2CF9AE}" pid="5" name="_AdHocReviewCycleID">
    <vt:i4>-2013120216</vt:i4>
  </property>
  <property fmtid="{D5CDD505-2E9C-101B-9397-08002B2CF9AE}" pid="6" name="_NewReviewCycle">
    <vt:lpwstr/>
  </property>
  <property fmtid="{D5CDD505-2E9C-101B-9397-08002B2CF9AE}" pid="7" name="_EmailSubject">
    <vt:lpwstr>Website Update</vt:lpwstr>
  </property>
  <property fmtid="{D5CDD505-2E9C-101B-9397-08002B2CF9AE}" pid="8" name="_AuthorEmail">
    <vt:lpwstr>fiona.mateer@centralbank.ie</vt:lpwstr>
  </property>
  <property fmtid="{D5CDD505-2E9C-101B-9397-08002B2CF9AE}" pid="9" name="_AuthorEmailDisplayName">
    <vt:lpwstr>Mateer, Fiona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1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2" name="bjHeaderBothDocProperty">
    <vt:lpwstr> </vt:lpwstr>
  </property>
  <property fmtid="{D5CDD505-2E9C-101B-9397-08002B2CF9AE}" pid="13" name="bjHeaderFirstPageDocProperty">
    <vt:lpwstr> </vt:lpwstr>
  </property>
  <property fmtid="{D5CDD505-2E9C-101B-9397-08002B2CF9AE}" pid="14" name="bjHeaderEvenPageDocProperty">
    <vt:lpwstr> </vt:lpwstr>
  </property>
  <property fmtid="{D5CDD505-2E9C-101B-9397-08002B2CF9AE}" pid="15" name="bjClsUserRVM">
    <vt:lpwstr>[]</vt:lpwstr>
  </property>
  <property fmtid="{D5CDD505-2E9C-101B-9397-08002B2CF9AE}" pid="16" name="_PreviousAdHocReviewCycleID">
    <vt:i4>-1405733017</vt:i4>
  </property>
  <property fmtid="{D5CDD505-2E9C-101B-9397-08002B2CF9AE}" pid="17" name="_ReviewingToolsShownOnce">
    <vt:lpwstr/>
  </property>
</Properties>
</file>