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86917" w14:textId="4E08871C" w:rsidR="00653C54" w:rsidRDefault="00653C54" w:rsidP="00516FE3">
      <w:pPr>
        <w:pStyle w:val="B-MAINHEADOUT"/>
        <w:spacing w:before="0" w:after="0" w:line="360" w:lineRule="auto"/>
        <w:ind w:firstLine="0"/>
        <w:jc w:val="center"/>
        <w:rPr>
          <w:rFonts w:asciiTheme="minorHAnsi" w:hAnsiTheme="minorHAnsi" w:cstheme="minorHAnsi"/>
          <w:bCs/>
          <w:caps w:val="0"/>
          <w:szCs w:val="24"/>
        </w:rPr>
      </w:pPr>
      <w:bookmarkStart w:id="0" w:name="_GoBack"/>
      <w:bookmarkEnd w:id="0"/>
    </w:p>
    <w:p w14:paraId="085A4312" w14:textId="42387276" w:rsidR="00653C54" w:rsidRDefault="00653C54" w:rsidP="00653C54">
      <w:pPr>
        <w:pStyle w:val="B-MAINHEADOUT"/>
        <w:spacing w:before="0" w:after="0" w:line="360" w:lineRule="auto"/>
        <w:ind w:firstLine="0"/>
        <w:jc w:val="center"/>
        <w:rPr>
          <w:rFonts w:asciiTheme="minorHAnsi" w:hAnsiTheme="minorHAnsi" w:cstheme="minorHAnsi"/>
          <w:bCs/>
          <w:caps w:val="0"/>
          <w:szCs w:val="24"/>
        </w:rPr>
      </w:pPr>
    </w:p>
    <w:p w14:paraId="6B056621" w14:textId="0A8BF149" w:rsidR="00653C54" w:rsidRDefault="00653C54" w:rsidP="00653C54">
      <w:pPr>
        <w:pStyle w:val="B-MAINHEADOUT"/>
        <w:spacing w:before="0" w:after="0" w:line="360" w:lineRule="auto"/>
        <w:ind w:firstLine="0"/>
        <w:jc w:val="center"/>
        <w:rPr>
          <w:rFonts w:asciiTheme="minorHAnsi" w:hAnsiTheme="minorHAnsi" w:cstheme="minorHAnsi"/>
          <w:bCs/>
          <w:caps w:val="0"/>
          <w:szCs w:val="24"/>
        </w:rPr>
      </w:pPr>
    </w:p>
    <w:p w14:paraId="725E9ACE" w14:textId="35B43DE2" w:rsidR="00653C54" w:rsidRDefault="00653C54" w:rsidP="00653C54">
      <w:pPr>
        <w:pStyle w:val="B-MAINHEADOUT"/>
        <w:spacing w:before="0" w:after="0" w:line="360" w:lineRule="auto"/>
        <w:ind w:firstLine="0"/>
        <w:jc w:val="center"/>
        <w:rPr>
          <w:rFonts w:asciiTheme="minorHAnsi" w:hAnsiTheme="minorHAnsi" w:cstheme="minorHAnsi"/>
          <w:bCs/>
          <w:caps w:val="0"/>
          <w:szCs w:val="24"/>
        </w:rPr>
      </w:pPr>
    </w:p>
    <w:p w14:paraId="2D702E05" w14:textId="6DA3C875" w:rsidR="00653C54" w:rsidRDefault="00D4748E" w:rsidP="00A66D80">
      <w:pPr>
        <w:pStyle w:val="B-MAINHEADOUT"/>
        <w:spacing w:before="0" w:after="0" w:line="360" w:lineRule="auto"/>
        <w:ind w:firstLine="0"/>
        <w:jc w:val="center"/>
        <w:rPr>
          <w:rFonts w:asciiTheme="minorHAnsi" w:hAnsiTheme="minorHAnsi" w:cstheme="minorHAnsi"/>
          <w:bCs/>
          <w:caps w:val="0"/>
          <w:szCs w:val="24"/>
        </w:rPr>
      </w:pPr>
      <w:r>
        <w:rPr>
          <w:noProof/>
          <w:lang w:val="en-IE"/>
        </w:rPr>
        <w:drawing>
          <wp:inline distT="0" distB="0" distL="0" distR="0" wp14:anchorId="1C155EB7" wp14:editId="77418A63">
            <wp:extent cx="6040750" cy="1428191"/>
            <wp:effectExtent l="0" t="0" r="0" b="635"/>
            <wp:docPr id="2" name="Picture 2" descr="https://cbiplaza/comms/Useful%20Communictions%20Documents/cb-logo-colour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biplaza/comms/Useful%20Communictions%20Documents/cb-logo-colour_201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0125" cy="1442229"/>
                    </a:xfrm>
                    <a:prstGeom prst="rect">
                      <a:avLst/>
                    </a:prstGeom>
                    <a:noFill/>
                    <a:ln>
                      <a:noFill/>
                    </a:ln>
                  </pic:spPr>
                </pic:pic>
              </a:graphicData>
            </a:graphic>
          </wp:inline>
        </w:drawing>
      </w:r>
    </w:p>
    <w:p w14:paraId="5B2889A3" w14:textId="21E4D1D7" w:rsidR="00653C54" w:rsidRDefault="00653C54" w:rsidP="00653C54">
      <w:pPr>
        <w:pStyle w:val="B-MAINHEADOUT"/>
        <w:spacing w:before="0" w:after="0" w:line="360" w:lineRule="auto"/>
        <w:ind w:firstLine="0"/>
        <w:jc w:val="center"/>
        <w:rPr>
          <w:rFonts w:asciiTheme="minorHAnsi" w:hAnsiTheme="minorHAnsi" w:cstheme="minorHAnsi"/>
          <w:bCs/>
          <w:caps w:val="0"/>
          <w:szCs w:val="24"/>
        </w:rPr>
      </w:pPr>
    </w:p>
    <w:p w14:paraId="474E3E40" w14:textId="47D2BAD5" w:rsidR="00C64FC8" w:rsidRPr="00517A99" w:rsidRDefault="00843525" w:rsidP="00653C54">
      <w:pPr>
        <w:pStyle w:val="B-MAINHEADOUT"/>
        <w:spacing w:before="0" w:after="0" w:line="360" w:lineRule="auto"/>
        <w:ind w:firstLine="0"/>
        <w:jc w:val="center"/>
        <w:rPr>
          <w:rFonts w:ascii="Lato" w:hAnsi="Lato" w:cstheme="minorHAnsi"/>
          <w:bCs/>
          <w:caps w:val="0"/>
          <w:sz w:val="48"/>
          <w:szCs w:val="48"/>
        </w:rPr>
      </w:pPr>
      <w:r w:rsidRPr="00517A99">
        <w:rPr>
          <w:rFonts w:ascii="Lato" w:hAnsi="Lato" w:cstheme="minorHAnsi"/>
          <w:bCs/>
          <w:caps w:val="0"/>
          <w:sz w:val="48"/>
          <w:szCs w:val="48"/>
        </w:rPr>
        <w:t>Addendum</w:t>
      </w:r>
      <w:r w:rsidR="00917857" w:rsidRPr="00517A99">
        <w:rPr>
          <w:rFonts w:ascii="Lato" w:hAnsi="Lato" w:cstheme="minorHAnsi"/>
          <w:bCs/>
          <w:caps w:val="0"/>
          <w:sz w:val="48"/>
          <w:szCs w:val="48"/>
        </w:rPr>
        <w:t xml:space="preserve"> to</w:t>
      </w:r>
      <w:r w:rsidR="005D7333" w:rsidRPr="00517A99">
        <w:rPr>
          <w:rFonts w:ascii="Lato" w:hAnsi="Lato" w:cstheme="minorHAnsi"/>
          <w:bCs/>
          <w:caps w:val="0"/>
          <w:sz w:val="48"/>
          <w:szCs w:val="48"/>
        </w:rPr>
        <w:t xml:space="preserve"> the Central Bank of Ireland</w:t>
      </w:r>
      <w:r w:rsidRPr="00517A99">
        <w:rPr>
          <w:rFonts w:ascii="Lato" w:hAnsi="Lato" w:cstheme="minorHAnsi"/>
          <w:bCs/>
          <w:caps w:val="0"/>
          <w:sz w:val="48"/>
          <w:szCs w:val="48"/>
        </w:rPr>
        <w:t xml:space="preserve"> Fitness and Probity</w:t>
      </w:r>
      <w:r w:rsidR="005D7333" w:rsidRPr="00517A99">
        <w:rPr>
          <w:rFonts w:ascii="Lato" w:hAnsi="Lato" w:cstheme="minorHAnsi"/>
          <w:bCs/>
          <w:caps w:val="0"/>
          <w:sz w:val="48"/>
          <w:szCs w:val="48"/>
        </w:rPr>
        <w:t xml:space="preserve"> </w:t>
      </w:r>
      <w:r w:rsidR="00A66D80" w:rsidRPr="00517A99">
        <w:rPr>
          <w:rFonts w:ascii="Lato" w:hAnsi="Lato" w:cstheme="minorHAnsi"/>
          <w:bCs/>
          <w:caps w:val="0"/>
          <w:sz w:val="48"/>
          <w:szCs w:val="48"/>
        </w:rPr>
        <w:t>Individual Questionnaire</w:t>
      </w:r>
    </w:p>
    <w:p w14:paraId="7A565AF6" w14:textId="29C16ED7" w:rsidR="00517A99" w:rsidRDefault="00517A99" w:rsidP="00653C54">
      <w:pPr>
        <w:pStyle w:val="B-MAINHEADOUT"/>
        <w:spacing w:before="0" w:after="0" w:line="360" w:lineRule="auto"/>
        <w:ind w:firstLine="0"/>
        <w:jc w:val="center"/>
        <w:rPr>
          <w:rFonts w:asciiTheme="minorHAnsi" w:hAnsiTheme="minorHAnsi" w:cstheme="minorHAnsi"/>
          <w:bCs/>
          <w:caps w:val="0"/>
          <w:sz w:val="48"/>
          <w:szCs w:val="48"/>
        </w:rPr>
      </w:pPr>
    </w:p>
    <w:p w14:paraId="6ACE8EAF" w14:textId="64A313FB" w:rsidR="00517A99" w:rsidRDefault="00517A99" w:rsidP="00517A99"/>
    <w:p w14:paraId="5F426584" w14:textId="4BB5407C" w:rsidR="00517A99" w:rsidRDefault="00517A99" w:rsidP="00517A99"/>
    <w:p w14:paraId="0377A8AC" w14:textId="6418346F" w:rsidR="00517A99" w:rsidRDefault="00517A99" w:rsidP="00517A99"/>
    <w:p w14:paraId="0FA06AA8" w14:textId="00404FDE" w:rsidR="00517A99" w:rsidRDefault="00517A99" w:rsidP="00517A99"/>
    <w:p w14:paraId="68AF79E3" w14:textId="2C5B8942" w:rsidR="008A1D1A" w:rsidRPr="008A1D1A" w:rsidRDefault="00517A99" w:rsidP="00517A99">
      <w:pPr>
        <w:rPr>
          <w:rFonts w:asciiTheme="minorHAnsi" w:hAnsiTheme="minorHAnsi" w:cstheme="minorHAnsi"/>
          <w:bCs/>
          <w:caps/>
          <w:sz w:val="32"/>
          <w:szCs w:val="32"/>
        </w:rPr>
      </w:pPr>
      <w:r w:rsidRPr="00517A99">
        <w:rPr>
          <w:rFonts w:ascii="Lato" w:hAnsi="Lato"/>
        </w:rPr>
        <w:t>April 2023</w:t>
      </w:r>
    </w:p>
    <w:p w14:paraId="1E4E940B" w14:textId="77777777" w:rsidR="00DA2F29" w:rsidRDefault="00DA2F29" w:rsidP="008A1D1A">
      <w:pPr>
        <w:pStyle w:val="B-MAINHEADOUT"/>
        <w:spacing w:before="0" w:after="0" w:line="276" w:lineRule="auto"/>
        <w:ind w:firstLine="0"/>
        <w:rPr>
          <w:rFonts w:ascii="Lato" w:hAnsi="Lato" w:cstheme="minorHAnsi"/>
          <w:bCs/>
          <w:caps w:val="0"/>
          <w:sz w:val="22"/>
          <w:szCs w:val="22"/>
          <w:u w:val="single"/>
        </w:rPr>
      </w:pPr>
    </w:p>
    <w:p w14:paraId="475DF505" w14:textId="77777777" w:rsidR="00DA2F29" w:rsidRDefault="00DA2F29" w:rsidP="008A1D1A">
      <w:pPr>
        <w:pStyle w:val="B-MAINHEADOUT"/>
        <w:spacing w:before="0" w:after="0" w:line="276" w:lineRule="auto"/>
        <w:ind w:firstLine="0"/>
        <w:rPr>
          <w:rFonts w:ascii="Lato" w:hAnsi="Lato" w:cstheme="minorHAnsi"/>
          <w:bCs/>
          <w:caps w:val="0"/>
          <w:sz w:val="22"/>
          <w:szCs w:val="22"/>
          <w:u w:val="single"/>
        </w:rPr>
      </w:pPr>
    </w:p>
    <w:p w14:paraId="50C5A977" w14:textId="74D26AF3" w:rsidR="00A66D80" w:rsidRPr="00517A99" w:rsidRDefault="00A66D80" w:rsidP="008A1D1A">
      <w:pPr>
        <w:pStyle w:val="B-MAINHEADOUT"/>
        <w:spacing w:before="0" w:after="0" w:line="276" w:lineRule="auto"/>
        <w:ind w:firstLine="0"/>
        <w:rPr>
          <w:rFonts w:ascii="Lato" w:hAnsi="Lato" w:cstheme="minorHAnsi"/>
          <w:bCs/>
          <w:caps w:val="0"/>
          <w:sz w:val="22"/>
          <w:szCs w:val="22"/>
          <w:u w:val="single"/>
        </w:rPr>
      </w:pPr>
      <w:r w:rsidRPr="00517A99">
        <w:rPr>
          <w:rFonts w:ascii="Lato" w:hAnsi="Lato" w:cstheme="minorHAnsi"/>
          <w:bCs/>
          <w:caps w:val="0"/>
          <w:sz w:val="22"/>
          <w:szCs w:val="22"/>
          <w:u w:val="single"/>
        </w:rPr>
        <w:t>Introduction</w:t>
      </w:r>
    </w:p>
    <w:p w14:paraId="02FF2D75" w14:textId="3316EC7A" w:rsidR="00EF143C" w:rsidRDefault="00A66D80" w:rsidP="008A1D1A">
      <w:pPr>
        <w:pStyle w:val="B-MAINHEADOUT"/>
        <w:spacing w:before="0" w:after="0" w:line="276" w:lineRule="auto"/>
        <w:ind w:firstLine="0"/>
        <w:rPr>
          <w:rFonts w:ascii="Lato" w:hAnsi="Lato" w:cstheme="minorHAnsi"/>
          <w:bCs/>
          <w:i/>
          <w:caps w:val="0"/>
          <w:sz w:val="22"/>
          <w:szCs w:val="22"/>
        </w:rPr>
      </w:pPr>
      <w:r w:rsidRPr="00517A99">
        <w:rPr>
          <w:rFonts w:ascii="Lato" w:hAnsi="Lato" w:cstheme="minorHAnsi"/>
          <w:bCs/>
          <w:caps w:val="0"/>
          <w:sz w:val="22"/>
          <w:szCs w:val="22"/>
        </w:rPr>
        <w:t>This purpose o</w:t>
      </w:r>
      <w:r w:rsidR="00C93BE9" w:rsidRPr="00517A99">
        <w:rPr>
          <w:rFonts w:ascii="Lato" w:hAnsi="Lato" w:cstheme="minorHAnsi"/>
          <w:bCs/>
          <w:caps w:val="0"/>
          <w:sz w:val="22"/>
          <w:szCs w:val="22"/>
        </w:rPr>
        <w:t xml:space="preserve">f this Addendum is to </w:t>
      </w:r>
      <w:r w:rsidR="00EF143C" w:rsidRPr="00517A99">
        <w:rPr>
          <w:rFonts w:ascii="Lato" w:hAnsi="Lato" w:cstheme="minorHAnsi"/>
          <w:bCs/>
          <w:caps w:val="0"/>
          <w:sz w:val="22"/>
          <w:szCs w:val="22"/>
        </w:rPr>
        <w:t xml:space="preserve">align the Central Bank </w:t>
      </w:r>
      <w:r w:rsidR="007632D6" w:rsidRPr="00517A99">
        <w:rPr>
          <w:rFonts w:ascii="Lato" w:hAnsi="Lato" w:cstheme="minorHAnsi"/>
          <w:bCs/>
          <w:caps w:val="0"/>
          <w:sz w:val="22"/>
          <w:szCs w:val="22"/>
        </w:rPr>
        <w:t xml:space="preserve">of Ireland </w:t>
      </w:r>
      <w:r w:rsidR="00D74929" w:rsidRPr="00517A99">
        <w:rPr>
          <w:rFonts w:ascii="Lato" w:hAnsi="Lato" w:cstheme="minorHAnsi"/>
          <w:bCs/>
          <w:caps w:val="0"/>
          <w:sz w:val="22"/>
          <w:szCs w:val="22"/>
        </w:rPr>
        <w:t>(</w:t>
      </w:r>
      <w:r w:rsidR="00413C8C">
        <w:rPr>
          <w:rFonts w:ascii="Lato" w:hAnsi="Lato" w:cstheme="minorHAnsi"/>
          <w:bCs/>
          <w:caps w:val="0"/>
          <w:sz w:val="22"/>
          <w:szCs w:val="22"/>
        </w:rPr>
        <w:t>‘Bank’</w:t>
      </w:r>
      <w:r w:rsidR="00D74929" w:rsidRPr="00517A99">
        <w:rPr>
          <w:rFonts w:ascii="Lato" w:hAnsi="Lato" w:cstheme="minorHAnsi"/>
          <w:bCs/>
          <w:caps w:val="0"/>
          <w:sz w:val="22"/>
          <w:szCs w:val="22"/>
        </w:rPr>
        <w:t xml:space="preserve">) </w:t>
      </w:r>
      <w:r w:rsidR="0088122F" w:rsidRPr="00517A99">
        <w:rPr>
          <w:rFonts w:ascii="Lato" w:hAnsi="Lato" w:cstheme="minorHAnsi"/>
          <w:bCs/>
          <w:caps w:val="0"/>
          <w:sz w:val="22"/>
          <w:szCs w:val="22"/>
        </w:rPr>
        <w:t>on</w:t>
      </w:r>
      <w:r w:rsidR="00EF143C" w:rsidRPr="00517A99">
        <w:rPr>
          <w:rFonts w:ascii="Lato" w:hAnsi="Lato" w:cstheme="minorHAnsi"/>
          <w:bCs/>
          <w:caps w:val="0"/>
          <w:sz w:val="22"/>
          <w:szCs w:val="22"/>
        </w:rPr>
        <w:t xml:space="preserve"> line Individual Questionnaire (‘Individual Questionnaire’) with the </w:t>
      </w:r>
      <w:r w:rsidR="007632D6" w:rsidRPr="00517A99">
        <w:rPr>
          <w:rFonts w:ascii="Lato" w:hAnsi="Lato" w:cstheme="minorHAnsi"/>
          <w:bCs/>
          <w:caps w:val="0"/>
          <w:sz w:val="22"/>
          <w:szCs w:val="22"/>
        </w:rPr>
        <w:t>European Central Bank (</w:t>
      </w:r>
      <w:r w:rsidR="00EF143C" w:rsidRPr="00517A99">
        <w:rPr>
          <w:rFonts w:ascii="Lato" w:hAnsi="Lato" w:cstheme="minorHAnsi"/>
          <w:bCs/>
          <w:caps w:val="0"/>
          <w:sz w:val="22"/>
          <w:szCs w:val="22"/>
        </w:rPr>
        <w:t>ECB</w:t>
      </w:r>
      <w:r w:rsidR="007632D6" w:rsidRPr="00517A99">
        <w:rPr>
          <w:rFonts w:ascii="Lato" w:hAnsi="Lato" w:cstheme="minorHAnsi"/>
          <w:bCs/>
          <w:caps w:val="0"/>
          <w:sz w:val="22"/>
          <w:szCs w:val="22"/>
        </w:rPr>
        <w:t>)</w:t>
      </w:r>
      <w:r w:rsidR="00EF143C" w:rsidRPr="00517A99">
        <w:rPr>
          <w:rFonts w:ascii="Lato" w:hAnsi="Lato" w:cstheme="minorHAnsi"/>
          <w:bCs/>
          <w:caps w:val="0"/>
          <w:sz w:val="22"/>
          <w:szCs w:val="22"/>
        </w:rPr>
        <w:t xml:space="preserve"> Fit and Proper Questionnaire adopted by the </w:t>
      </w:r>
      <w:r w:rsidR="007632D6" w:rsidRPr="00517A99">
        <w:rPr>
          <w:rFonts w:ascii="Lato" w:hAnsi="Lato" w:cstheme="minorHAnsi"/>
          <w:bCs/>
          <w:caps w:val="0"/>
          <w:sz w:val="22"/>
          <w:szCs w:val="22"/>
        </w:rPr>
        <w:t xml:space="preserve">ECB </w:t>
      </w:r>
      <w:r w:rsidR="00EF143C" w:rsidRPr="00517A99">
        <w:rPr>
          <w:rFonts w:ascii="Lato" w:hAnsi="Lato" w:cstheme="minorHAnsi"/>
          <w:bCs/>
          <w:caps w:val="0"/>
          <w:sz w:val="22"/>
          <w:szCs w:val="22"/>
        </w:rPr>
        <w:t>Supervisory Board as the model to be used by National Competent Authorities.</w:t>
      </w:r>
      <w:r w:rsidR="00BD4F4F" w:rsidRPr="00517A99">
        <w:rPr>
          <w:rFonts w:ascii="Lato" w:hAnsi="Lato" w:cstheme="minorHAnsi"/>
          <w:bCs/>
          <w:caps w:val="0"/>
          <w:sz w:val="22"/>
          <w:szCs w:val="22"/>
        </w:rPr>
        <w:t xml:space="preserve"> </w:t>
      </w:r>
      <w:r w:rsidR="00EF143C" w:rsidRPr="00517A99">
        <w:rPr>
          <w:rFonts w:ascii="Lato" w:hAnsi="Lato" w:cstheme="minorHAnsi"/>
          <w:bCs/>
          <w:i/>
          <w:caps w:val="0"/>
          <w:sz w:val="22"/>
          <w:szCs w:val="22"/>
          <w:u w:val="single"/>
        </w:rPr>
        <w:t>Both</w:t>
      </w:r>
      <w:r w:rsidR="00EF143C" w:rsidRPr="00517A99">
        <w:rPr>
          <w:rFonts w:ascii="Lato" w:hAnsi="Lato" w:cstheme="minorHAnsi"/>
          <w:bCs/>
          <w:i/>
          <w:caps w:val="0"/>
          <w:sz w:val="22"/>
          <w:szCs w:val="22"/>
        </w:rPr>
        <w:t xml:space="preserve"> the </w:t>
      </w:r>
      <w:r w:rsidR="00413C8C">
        <w:rPr>
          <w:rFonts w:ascii="Lato" w:hAnsi="Lato" w:cstheme="minorHAnsi"/>
          <w:bCs/>
          <w:i/>
          <w:caps w:val="0"/>
          <w:sz w:val="22"/>
          <w:szCs w:val="22"/>
        </w:rPr>
        <w:t>IQ</w:t>
      </w:r>
      <w:r w:rsidR="00EF143C" w:rsidRPr="00517A99">
        <w:rPr>
          <w:rFonts w:ascii="Lato" w:hAnsi="Lato" w:cstheme="minorHAnsi"/>
          <w:bCs/>
          <w:i/>
          <w:caps w:val="0"/>
          <w:sz w:val="22"/>
          <w:szCs w:val="22"/>
        </w:rPr>
        <w:t xml:space="preserve"> and the Addendum will be considered as part of the </w:t>
      </w:r>
      <w:r w:rsidR="000551C2" w:rsidRPr="00517A99">
        <w:rPr>
          <w:rFonts w:ascii="Lato" w:hAnsi="Lato" w:cstheme="minorHAnsi"/>
          <w:bCs/>
          <w:i/>
          <w:caps w:val="0"/>
          <w:sz w:val="22"/>
          <w:szCs w:val="22"/>
        </w:rPr>
        <w:t xml:space="preserve">section 23 or </w:t>
      </w:r>
      <w:r w:rsidR="00EF143C" w:rsidRPr="00517A99">
        <w:rPr>
          <w:rFonts w:ascii="Lato" w:hAnsi="Lato" w:cstheme="minorHAnsi"/>
          <w:bCs/>
          <w:i/>
          <w:caps w:val="0"/>
          <w:sz w:val="22"/>
          <w:szCs w:val="22"/>
        </w:rPr>
        <w:t>section 23A</w:t>
      </w:r>
      <w:r w:rsidR="007632D6" w:rsidRPr="00517A99">
        <w:rPr>
          <w:rFonts w:ascii="Lato" w:hAnsi="Lato" w:cstheme="minorHAnsi"/>
          <w:bCs/>
          <w:i/>
          <w:caps w:val="0"/>
          <w:sz w:val="22"/>
          <w:szCs w:val="22"/>
        </w:rPr>
        <w:t xml:space="preserve"> of the Central Bank Reform Act, 2010</w:t>
      </w:r>
      <w:r w:rsidR="00EF143C" w:rsidRPr="00517A99">
        <w:rPr>
          <w:rFonts w:ascii="Lato" w:hAnsi="Lato" w:cstheme="minorHAnsi"/>
          <w:bCs/>
          <w:i/>
          <w:caps w:val="0"/>
          <w:sz w:val="22"/>
          <w:szCs w:val="22"/>
        </w:rPr>
        <w:t xml:space="preserve"> assessment defined as the ‘the application’ or the </w:t>
      </w:r>
      <w:r w:rsidR="008A1D1A" w:rsidRPr="00517A99">
        <w:rPr>
          <w:rFonts w:ascii="Lato" w:hAnsi="Lato" w:cstheme="minorHAnsi"/>
          <w:bCs/>
          <w:i/>
          <w:caps w:val="0"/>
          <w:sz w:val="22"/>
          <w:szCs w:val="22"/>
        </w:rPr>
        <w:t>‘Individual Questionnaire’.</w:t>
      </w:r>
    </w:p>
    <w:p w14:paraId="434668D1" w14:textId="644482FD" w:rsidR="00517A99" w:rsidRDefault="00517A99" w:rsidP="008A1D1A">
      <w:pPr>
        <w:pStyle w:val="B-MAINHEADOUT"/>
        <w:spacing w:before="0" w:after="0" w:line="276" w:lineRule="auto"/>
        <w:ind w:firstLine="0"/>
        <w:rPr>
          <w:rFonts w:ascii="Lato" w:hAnsi="Lato" w:cstheme="minorHAnsi"/>
          <w:bCs/>
          <w:i/>
          <w:caps w:val="0"/>
          <w:sz w:val="22"/>
          <w:szCs w:val="22"/>
        </w:rPr>
      </w:pPr>
    </w:p>
    <w:p w14:paraId="3362108F" w14:textId="629303DA" w:rsidR="00517A99" w:rsidRDefault="00517A99" w:rsidP="008A1D1A">
      <w:pPr>
        <w:pStyle w:val="B-MAINHEADOUT"/>
        <w:spacing w:before="0" w:after="0" w:line="276" w:lineRule="auto"/>
        <w:ind w:firstLine="0"/>
        <w:rPr>
          <w:rFonts w:ascii="Lato" w:hAnsi="Lato" w:cstheme="minorHAnsi"/>
          <w:bCs/>
          <w:caps w:val="0"/>
          <w:sz w:val="22"/>
          <w:szCs w:val="22"/>
        </w:rPr>
      </w:pPr>
      <w:r>
        <w:rPr>
          <w:rFonts w:ascii="Lato" w:hAnsi="Lato" w:cstheme="minorHAnsi"/>
          <w:bCs/>
          <w:caps w:val="0"/>
          <w:sz w:val="22"/>
          <w:szCs w:val="22"/>
        </w:rPr>
        <w:t xml:space="preserve">The Addendum has been revised to request additional information from the </w:t>
      </w:r>
      <w:r w:rsidRPr="00517A99">
        <w:rPr>
          <w:rFonts w:ascii="Lato" w:hAnsi="Lato" w:cstheme="minorHAnsi"/>
          <w:bCs/>
          <w:caps w:val="0"/>
          <w:sz w:val="22"/>
          <w:szCs w:val="22"/>
        </w:rPr>
        <w:t>Appo</w:t>
      </w:r>
      <w:r w:rsidR="00413C8C">
        <w:rPr>
          <w:rFonts w:ascii="Lato" w:hAnsi="Lato" w:cstheme="minorHAnsi"/>
          <w:bCs/>
          <w:caps w:val="0"/>
          <w:sz w:val="22"/>
          <w:szCs w:val="22"/>
        </w:rPr>
        <w:t>intee and the Supervised Entity, which is not included in the Bank’s IQ:</w:t>
      </w:r>
    </w:p>
    <w:p w14:paraId="3D079D29" w14:textId="388A12B2" w:rsidR="00413C8C" w:rsidRDefault="00413C8C" w:rsidP="00413C8C">
      <w:pPr>
        <w:pStyle w:val="B-MAINHEADOUT"/>
        <w:numPr>
          <w:ilvl w:val="0"/>
          <w:numId w:val="43"/>
        </w:numPr>
        <w:spacing w:before="0" w:after="0" w:line="276" w:lineRule="auto"/>
        <w:rPr>
          <w:rFonts w:ascii="Lato" w:hAnsi="Lato" w:cstheme="minorHAnsi"/>
          <w:bCs/>
          <w:caps w:val="0"/>
          <w:sz w:val="22"/>
          <w:szCs w:val="22"/>
        </w:rPr>
      </w:pPr>
      <w:r>
        <w:rPr>
          <w:rFonts w:ascii="Lato" w:hAnsi="Lato" w:cstheme="minorHAnsi"/>
          <w:bCs/>
          <w:caps w:val="0"/>
          <w:sz w:val="22"/>
          <w:szCs w:val="22"/>
        </w:rPr>
        <w:t>Experience</w:t>
      </w:r>
    </w:p>
    <w:p w14:paraId="457A25FA" w14:textId="6C4E6E0E" w:rsidR="00413C8C" w:rsidRDefault="00413C8C" w:rsidP="00413C8C">
      <w:pPr>
        <w:pStyle w:val="B-MAINHEADOUT"/>
        <w:numPr>
          <w:ilvl w:val="0"/>
          <w:numId w:val="43"/>
        </w:numPr>
        <w:spacing w:before="0" w:after="0" w:line="276" w:lineRule="auto"/>
        <w:rPr>
          <w:rFonts w:ascii="Lato" w:hAnsi="Lato" w:cstheme="minorHAnsi"/>
          <w:bCs/>
          <w:caps w:val="0"/>
          <w:sz w:val="22"/>
          <w:szCs w:val="22"/>
        </w:rPr>
      </w:pPr>
      <w:r>
        <w:rPr>
          <w:rFonts w:ascii="Lato" w:hAnsi="Lato" w:cstheme="minorHAnsi"/>
          <w:bCs/>
          <w:caps w:val="0"/>
          <w:sz w:val="22"/>
          <w:szCs w:val="22"/>
        </w:rPr>
        <w:t>Reputation and Conflicts of Interest</w:t>
      </w:r>
    </w:p>
    <w:p w14:paraId="0F597807" w14:textId="77777777" w:rsidR="00413C8C" w:rsidRDefault="00413C8C" w:rsidP="00413C8C">
      <w:pPr>
        <w:pStyle w:val="B-MAINHEADOUT"/>
        <w:numPr>
          <w:ilvl w:val="0"/>
          <w:numId w:val="43"/>
        </w:numPr>
        <w:spacing w:before="0" w:after="0" w:line="276" w:lineRule="auto"/>
        <w:rPr>
          <w:rFonts w:ascii="Lato" w:hAnsi="Lato" w:cstheme="minorHAnsi"/>
          <w:bCs/>
          <w:caps w:val="0"/>
          <w:sz w:val="22"/>
          <w:szCs w:val="22"/>
        </w:rPr>
      </w:pPr>
      <w:r w:rsidRPr="00413C8C">
        <w:rPr>
          <w:rFonts w:ascii="Lato" w:hAnsi="Lato" w:cstheme="minorHAnsi"/>
          <w:bCs/>
          <w:caps w:val="0"/>
          <w:sz w:val="22"/>
          <w:szCs w:val="22"/>
        </w:rPr>
        <w:t>Collective Suitability (Board Appointments Only</w:t>
      </w:r>
      <w:r>
        <w:rPr>
          <w:rFonts w:ascii="Lato" w:hAnsi="Lato" w:cstheme="minorHAnsi"/>
          <w:bCs/>
          <w:caps w:val="0"/>
          <w:sz w:val="22"/>
          <w:szCs w:val="22"/>
        </w:rPr>
        <w:t>)</w:t>
      </w:r>
    </w:p>
    <w:p w14:paraId="225631DB" w14:textId="77777777" w:rsidR="00413C8C" w:rsidRPr="00413C8C" w:rsidRDefault="00413C8C" w:rsidP="00413C8C">
      <w:pPr>
        <w:pStyle w:val="B-MAINHEADOUT"/>
        <w:numPr>
          <w:ilvl w:val="0"/>
          <w:numId w:val="43"/>
        </w:numPr>
        <w:spacing w:before="0" w:after="0" w:line="276" w:lineRule="auto"/>
        <w:rPr>
          <w:rFonts w:ascii="Lato" w:hAnsi="Lato" w:cstheme="minorHAnsi"/>
          <w:bCs/>
          <w:caps w:val="0"/>
          <w:sz w:val="22"/>
          <w:szCs w:val="22"/>
        </w:rPr>
      </w:pPr>
      <w:r w:rsidRPr="00413C8C">
        <w:rPr>
          <w:rFonts w:ascii="Lato" w:hAnsi="Lato" w:cstheme="minorHAnsi"/>
          <w:bCs/>
          <w:caps w:val="0"/>
          <w:sz w:val="22"/>
          <w:szCs w:val="22"/>
        </w:rPr>
        <w:t>Function for which the Questionnaire is submitted,</w:t>
      </w:r>
    </w:p>
    <w:p w14:paraId="32037BE1" w14:textId="2F37C6DC" w:rsidR="00413C8C" w:rsidRPr="00413C8C" w:rsidRDefault="00413C8C" w:rsidP="00413C8C">
      <w:pPr>
        <w:pStyle w:val="B-MAINHEADOUT"/>
        <w:numPr>
          <w:ilvl w:val="0"/>
          <w:numId w:val="43"/>
        </w:numPr>
        <w:spacing w:before="0" w:after="0" w:line="276" w:lineRule="auto"/>
        <w:rPr>
          <w:rFonts w:ascii="Lato" w:hAnsi="Lato" w:cstheme="minorHAnsi"/>
          <w:bCs/>
          <w:caps w:val="0"/>
          <w:sz w:val="22"/>
          <w:szCs w:val="22"/>
        </w:rPr>
      </w:pPr>
      <w:r w:rsidRPr="00413C8C">
        <w:rPr>
          <w:rFonts w:ascii="Lato" w:hAnsi="Lato" w:cstheme="minorHAnsi"/>
          <w:bCs/>
          <w:caps w:val="0"/>
          <w:sz w:val="22"/>
          <w:szCs w:val="22"/>
        </w:rPr>
        <w:t xml:space="preserve">Due Diligence  </w:t>
      </w:r>
    </w:p>
    <w:p w14:paraId="0B6729EC" w14:textId="77777777" w:rsidR="00413C8C" w:rsidRDefault="00413C8C" w:rsidP="008A1D1A">
      <w:pPr>
        <w:pStyle w:val="B-MAINHEADOUT"/>
        <w:spacing w:before="0" w:after="0" w:line="276" w:lineRule="auto"/>
        <w:ind w:firstLine="0"/>
        <w:rPr>
          <w:rFonts w:ascii="Lato" w:hAnsi="Lato" w:cstheme="minorHAnsi"/>
          <w:bCs/>
          <w:caps w:val="0"/>
          <w:sz w:val="22"/>
          <w:szCs w:val="22"/>
          <w:u w:val="single"/>
        </w:rPr>
      </w:pPr>
    </w:p>
    <w:p w14:paraId="57FFD2B7" w14:textId="37B3E50E" w:rsidR="00C64FC8" w:rsidRPr="00517A99" w:rsidRDefault="00A66D80" w:rsidP="008A1D1A">
      <w:pPr>
        <w:pStyle w:val="B-MAINHEADOUT"/>
        <w:spacing w:before="0" w:after="0" w:line="276" w:lineRule="auto"/>
        <w:ind w:firstLine="0"/>
        <w:rPr>
          <w:rFonts w:ascii="Lato" w:hAnsi="Lato" w:cstheme="minorHAnsi"/>
          <w:bCs/>
          <w:caps w:val="0"/>
          <w:sz w:val="22"/>
          <w:szCs w:val="22"/>
          <w:u w:val="single"/>
        </w:rPr>
      </w:pPr>
      <w:r w:rsidRPr="00517A99">
        <w:rPr>
          <w:rFonts w:ascii="Lato" w:hAnsi="Lato" w:cstheme="minorHAnsi"/>
          <w:bCs/>
          <w:caps w:val="0"/>
          <w:sz w:val="22"/>
          <w:szCs w:val="22"/>
          <w:u w:val="single"/>
        </w:rPr>
        <w:t>Instructions</w:t>
      </w:r>
      <w:r w:rsidR="004A40BD" w:rsidRPr="00517A99">
        <w:rPr>
          <w:rFonts w:ascii="Lato" w:hAnsi="Lato" w:cstheme="minorHAnsi"/>
          <w:bCs/>
          <w:caps w:val="0"/>
          <w:sz w:val="22"/>
          <w:szCs w:val="22"/>
          <w:u w:val="single"/>
        </w:rPr>
        <w:t xml:space="preserve"> for C</w:t>
      </w:r>
      <w:r w:rsidR="00EF143C" w:rsidRPr="00517A99">
        <w:rPr>
          <w:rFonts w:ascii="Lato" w:hAnsi="Lato" w:cstheme="minorHAnsi"/>
          <w:bCs/>
          <w:caps w:val="0"/>
          <w:sz w:val="22"/>
          <w:szCs w:val="22"/>
          <w:u w:val="single"/>
        </w:rPr>
        <w:t>ompletion</w:t>
      </w:r>
    </w:p>
    <w:p w14:paraId="0CED0512" w14:textId="2F36AE36" w:rsidR="00FE2D3D" w:rsidRPr="00517A99" w:rsidRDefault="00C64FC8" w:rsidP="00413C8C">
      <w:pPr>
        <w:pStyle w:val="B-MAINHEADOUT"/>
        <w:spacing w:before="0" w:after="0" w:line="276" w:lineRule="auto"/>
        <w:ind w:firstLine="0"/>
        <w:rPr>
          <w:rFonts w:ascii="Lato" w:hAnsi="Lato" w:cstheme="minorHAnsi"/>
          <w:bCs/>
          <w:caps w:val="0"/>
          <w:sz w:val="22"/>
          <w:szCs w:val="22"/>
        </w:rPr>
      </w:pPr>
      <w:r w:rsidRPr="00517A99">
        <w:rPr>
          <w:rFonts w:ascii="Lato" w:hAnsi="Lato" w:cstheme="minorHAnsi"/>
          <w:bCs/>
          <w:caps w:val="0"/>
          <w:sz w:val="22"/>
          <w:szCs w:val="22"/>
        </w:rPr>
        <w:t>This Addendum is to be</w:t>
      </w:r>
      <w:r w:rsidR="00FE2D3D" w:rsidRPr="00517A99">
        <w:rPr>
          <w:rFonts w:ascii="Lato" w:hAnsi="Lato" w:cstheme="minorHAnsi"/>
          <w:bCs/>
          <w:caps w:val="0"/>
          <w:sz w:val="22"/>
          <w:szCs w:val="22"/>
        </w:rPr>
        <w:t>:</w:t>
      </w:r>
    </w:p>
    <w:p w14:paraId="04EEF752" w14:textId="4AC9D89E" w:rsidR="00FE2D3D" w:rsidRPr="00517A99" w:rsidRDefault="00FE2D3D" w:rsidP="008A1D1A">
      <w:pPr>
        <w:pStyle w:val="B-MAINHEADOUT"/>
        <w:numPr>
          <w:ilvl w:val="0"/>
          <w:numId w:val="37"/>
        </w:numPr>
        <w:spacing w:before="0" w:after="0" w:line="276" w:lineRule="auto"/>
        <w:rPr>
          <w:rFonts w:ascii="Lato" w:hAnsi="Lato" w:cstheme="minorHAnsi"/>
          <w:bCs/>
          <w:caps w:val="0"/>
          <w:color w:val="FF0000"/>
          <w:sz w:val="22"/>
          <w:szCs w:val="22"/>
        </w:rPr>
      </w:pPr>
      <w:r w:rsidRPr="00517A99">
        <w:rPr>
          <w:rFonts w:ascii="Lato" w:hAnsi="Lato" w:cstheme="minorHAnsi"/>
          <w:bCs/>
          <w:caps w:val="0"/>
          <w:color w:val="FF0000"/>
          <w:sz w:val="22"/>
          <w:szCs w:val="22"/>
        </w:rPr>
        <w:t xml:space="preserve">Completed for </w:t>
      </w:r>
      <w:r w:rsidR="0060675C" w:rsidRPr="00517A99">
        <w:rPr>
          <w:rFonts w:ascii="Lato" w:hAnsi="Lato" w:cstheme="minorHAnsi"/>
          <w:bCs/>
          <w:caps w:val="0"/>
          <w:color w:val="FF0000"/>
          <w:sz w:val="22"/>
          <w:szCs w:val="22"/>
        </w:rPr>
        <w:t xml:space="preserve">those </w:t>
      </w:r>
      <w:r w:rsidRPr="00517A99">
        <w:rPr>
          <w:rFonts w:ascii="Lato" w:hAnsi="Lato" w:cstheme="minorHAnsi"/>
          <w:bCs/>
          <w:caps w:val="0"/>
          <w:color w:val="FF0000"/>
          <w:sz w:val="22"/>
          <w:szCs w:val="22"/>
        </w:rPr>
        <w:t xml:space="preserve">PCF Roles </w:t>
      </w:r>
      <w:r w:rsidR="009D4F3B" w:rsidRPr="00517A99">
        <w:rPr>
          <w:rFonts w:ascii="Lato" w:hAnsi="Lato" w:cstheme="minorHAnsi"/>
          <w:bCs/>
          <w:caps w:val="0"/>
          <w:color w:val="FF0000"/>
          <w:sz w:val="22"/>
          <w:szCs w:val="22"/>
        </w:rPr>
        <w:t xml:space="preserve">in Significant Institutions </w:t>
      </w:r>
      <w:r w:rsidR="0060675C" w:rsidRPr="00517A99">
        <w:rPr>
          <w:rFonts w:ascii="Lato" w:hAnsi="Lato" w:cstheme="minorHAnsi"/>
          <w:bCs/>
          <w:caps w:val="0"/>
          <w:color w:val="FF0000"/>
          <w:sz w:val="22"/>
          <w:szCs w:val="22"/>
        </w:rPr>
        <w:t xml:space="preserve">which are not submitted through the ECB Portal </w:t>
      </w:r>
      <w:r w:rsidR="009D4F3B" w:rsidRPr="00517A99">
        <w:rPr>
          <w:rFonts w:ascii="Lato" w:hAnsi="Lato" w:cstheme="minorHAnsi"/>
          <w:bCs/>
          <w:caps w:val="0"/>
          <w:color w:val="FF0000"/>
          <w:sz w:val="22"/>
          <w:szCs w:val="22"/>
        </w:rPr>
        <w:t xml:space="preserve">and </w:t>
      </w:r>
      <w:r w:rsidR="00A66D80" w:rsidRPr="00517A99">
        <w:rPr>
          <w:rFonts w:ascii="Lato" w:hAnsi="Lato" w:cstheme="minorHAnsi"/>
          <w:bCs/>
          <w:caps w:val="0"/>
          <w:color w:val="FF0000"/>
          <w:sz w:val="22"/>
          <w:szCs w:val="22"/>
        </w:rPr>
        <w:t xml:space="preserve">those in </w:t>
      </w:r>
      <w:r w:rsidRPr="00517A99">
        <w:rPr>
          <w:rFonts w:ascii="Lato" w:hAnsi="Lato" w:cstheme="minorHAnsi"/>
          <w:bCs/>
          <w:caps w:val="0"/>
          <w:color w:val="FF0000"/>
          <w:sz w:val="22"/>
          <w:szCs w:val="22"/>
        </w:rPr>
        <w:t>Less Significant Institutions.</w:t>
      </w:r>
    </w:p>
    <w:p w14:paraId="4B53E5E0" w14:textId="61FFF7A3" w:rsidR="00C64FC8" w:rsidRPr="00517A99" w:rsidRDefault="00FE2D3D" w:rsidP="008A1D1A">
      <w:pPr>
        <w:pStyle w:val="B-MAINHEADOUT"/>
        <w:numPr>
          <w:ilvl w:val="0"/>
          <w:numId w:val="37"/>
        </w:numPr>
        <w:spacing w:before="0" w:after="0" w:line="276" w:lineRule="auto"/>
        <w:rPr>
          <w:rFonts w:ascii="Lato" w:hAnsi="Lato" w:cstheme="minorHAnsi"/>
          <w:bCs/>
          <w:caps w:val="0"/>
          <w:sz w:val="22"/>
          <w:szCs w:val="22"/>
        </w:rPr>
      </w:pPr>
      <w:r w:rsidRPr="00517A99">
        <w:rPr>
          <w:rFonts w:ascii="Lato" w:hAnsi="Lato" w:cstheme="minorHAnsi"/>
          <w:bCs/>
          <w:caps w:val="0"/>
          <w:sz w:val="22"/>
          <w:szCs w:val="22"/>
        </w:rPr>
        <w:t>Completed i</w:t>
      </w:r>
      <w:r w:rsidR="00A66D80" w:rsidRPr="00517A99">
        <w:rPr>
          <w:rFonts w:ascii="Lato" w:hAnsi="Lato" w:cstheme="minorHAnsi"/>
          <w:bCs/>
          <w:caps w:val="0"/>
          <w:sz w:val="22"/>
          <w:szCs w:val="22"/>
        </w:rPr>
        <w:t xml:space="preserve">n addition to the Individual </w:t>
      </w:r>
      <w:r w:rsidR="00C64FC8" w:rsidRPr="00517A99">
        <w:rPr>
          <w:rFonts w:ascii="Lato" w:hAnsi="Lato" w:cstheme="minorHAnsi"/>
          <w:bCs/>
          <w:caps w:val="0"/>
          <w:sz w:val="22"/>
          <w:szCs w:val="22"/>
        </w:rPr>
        <w:t>Questionnaire</w:t>
      </w:r>
      <w:r w:rsidR="00EF143C" w:rsidRPr="00517A99">
        <w:rPr>
          <w:rFonts w:ascii="Lato" w:hAnsi="Lato" w:cstheme="minorHAnsi"/>
          <w:bCs/>
          <w:caps w:val="0"/>
          <w:sz w:val="22"/>
          <w:szCs w:val="22"/>
        </w:rPr>
        <w:t>.</w:t>
      </w:r>
    </w:p>
    <w:p w14:paraId="50CFCFE1" w14:textId="41084A13" w:rsidR="00FE2D3D" w:rsidRPr="00517A99" w:rsidRDefault="00FE2D3D" w:rsidP="008A1D1A">
      <w:pPr>
        <w:pStyle w:val="B-MAINHEADOUT"/>
        <w:numPr>
          <w:ilvl w:val="0"/>
          <w:numId w:val="37"/>
        </w:numPr>
        <w:spacing w:before="0" w:after="0" w:line="276" w:lineRule="auto"/>
        <w:rPr>
          <w:rFonts w:ascii="Lato" w:hAnsi="Lato" w:cstheme="minorHAnsi"/>
          <w:bCs/>
          <w:caps w:val="0"/>
          <w:sz w:val="22"/>
          <w:szCs w:val="22"/>
        </w:rPr>
      </w:pPr>
      <w:r w:rsidRPr="00517A99">
        <w:rPr>
          <w:rFonts w:ascii="Lato" w:hAnsi="Lato" w:cstheme="minorHAnsi"/>
          <w:bCs/>
          <w:caps w:val="0"/>
          <w:sz w:val="22"/>
          <w:szCs w:val="22"/>
        </w:rPr>
        <w:t xml:space="preserve">Uploaded as an </w:t>
      </w:r>
      <w:r w:rsidR="00A66D80" w:rsidRPr="00517A99">
        <w:rPr>
          <w:rFonts w:ascii="Lato" w:hAnsi="Lato" w:cstheme="minorHAnsi"/>
          <w:bCs/>
          <w:caps w:val="0"/>
          <w:sz w:val="22"/>
          <w:szCs w:val="22"/>
        </w:rPr>
        <w:t xml:space="preserve">attachment </w:t>
      </w:r>
      <w:r w:rsidR="00176EE9" w:rsidRPr="00517A99">
        <w:rPr>
          <w:rFonts w:ascii="Lato" w:hAnsi="Lato" w:cstheme="minorHAnsi"/>
          <w:bCs/>
          <w:caps w:val="0"/>
          <w:sz w:val="22"/>
          <w:szCs w:val="22"/>
        </w:rPr>
        <w:t>(via section 1</w:t>
      </w:r>
      <w:r w:rsidR="0060675C" w:rsidRPr="00517A99">
        <w:rPr>
          <w:rFonts w:ascii="Lato" w:hAnsi="Lato" w:cstheme="minorHAnsi"/>
          <w:bCs/>
          <w:caps w:val="0"/>
          <w:sz w:val="22"/>
          <w:szCs w:val="22"/>
        </w:rPr>
        <w:t>1</w:t>
      </w:r>
      <w:r w:rsidR="00176EE9" w:rsidRPr="00517A99">
        <w:rPr>
          <w:rFonts w:ascii="Lato" w:hAnsi="Lato" w:cstheme="minorHAnsi"/>
          <w:bCs/>
          <w:caps w:val="0"/>
          <w:sz w:val="22"/>
          <w:szCs w:val="22"/>
        </w:rPr>
        <w:t xml:space="preserve">) </w:t>
      </w:r>
      <w:r w:rsidR="00A66D80" w:rsidRPr="00517A99">
        <w:rPr>
          <w:rFonts w:ascii="Lato" w:hAnsi="Lato" w:cstheme="minorHAnsi"/>
          <w:bCs/>
          <w:caps w:val="0"/>
          <w:sz w:val="22"/>
          <w:szCs w:val="22"/>
        </w:rPr>
        <w:t xml:space="preserve">to the Individual </w:t>
      </w:r>
      <w:r w:rsidRPr="00517A99">
        <w:rPr>
          <w:rFonts w:ascii="Lato" w:hAnsi="Lato" w:cstheme="minorHAnsi"/>
          <w:bCs/>
          <w:caps w:val="0"/>
          <w:sz w:val="22"/>
          <w:szCs w:val="22"/>
        </w:rPr>
        <w:t>Questionnaire.</w:t>
      </w:r>
    </w:p>
    <w:p w14:paraId="684602C1" w14:textId="64ADC7D0" w:rsidR="006810F7" w:rsidRPr="00517A99" w:rsidRDefault="006810F7" w:rsidP="006810F7">
      <w:pPr>
        <w:pStyle w:val="B-MAINHEADOUT"/>
        <w:spacing w:before="0" w:after="0" w:line="276" w:lineRule="auto"/>
        <w:ind w:firstLine="0"/>
        <w:rPr>
          <w:rFonts w:ascii="Lato" w:hAnsi="Lato" w:cstheme="minorHAnsi"/>
          <w:bCs/>
          <w:caps w:val="0"/>
          <w:sz w:val="22"/>
          <w:szCs w:val="22"/>
        </w:rPr>
      </w:pPr>
    </w:p>
    <w:p w14:paraId="3FF491EC" w14:textId="40B175BB" w:rsidR="0060675C" w:rsidRPr="00BD4F4F" w:rsidRDefault="006810F7" w:rsidP="0060675C">
      <w:pPr>
        <w:rPr>
          <w:rFonts w:ascii="Lato" w:hAnsi="Lato" w:cstheme="minorHAnsi"/>
          <w:b/>
          <w:bCs/>
          <w:sz w:val="22"/>
          <w:szCs w:val="22"/>
          <w:lang w:eastAsia="en-IE"/>
        </w:rPr>
      </w:pPr>
      <w:r w:rsidRPr="00517A99">
        <w:rPr>
          <w:rFonts w:ascii="Lato" w:hAnsi="Lato" w:cstheme="minorHAnsi"/>
          <w:b/>
          <w:bCs/>
          <w:sz w:val="22"/>
          <w:szCs w:val="22"/>
          <w:lang w:eastAsia="en-IE"/>
        </w:rPr>
        <w:t>The Appointee and the Supervised Entity are jointly responsible for providing complete and accurate information regarding the proposed appointment</w:t>
      </w:r>
      <w:r w:rsidRPr="00BD4F4F">
        <w:rPr>
          <w:rFonts w:ascii="Lato" w:hAnsi="Lato" w:cstheme="minorHAnsi"/>
          <w:b/>
          <w:bCs/>
          <w:sz w:val="22"/>
          <w:szCs w:val="22"/>
          <w:lang w:eastAsia="en-IE"/>
        </w:rPr>
        <w:t xml:space="preserve">. </w:t>
      </w:r>
    </w:p>
    <w:p w14:paraId="72FE6591" w14:textId="76082685" w:rsidR="0060675C" w:rsidRPr="00BD4F4F" w:rsidRDefault="0060675C">
      <w:pPr>
        <w:spacing w:after="160" w:line="259" w:lineRule="auto"/>
        <w:rPr>
          <w:rFonts w:ascii="Lato" w:hAnsi="Lato" w:cstheme="minorHAnsi"/>
          <w:b/>
          <w:bCs/>
          <w:sz w:val="22"/>
          <w:szCs w:val="22"/>
          <w:lang w:eastAsia="en-IE"/>
        </w:rPr>
      </w:pPr>
      <w:r w:rsidRPr="00BD4F4F">
        <w:rPr>
          <w:rFonts w:ascii="Lato" w:hAnsi="Lato" w:cstheme="minorHAnsi"/>
          <w:b/>
          <w:bCs/>
          <w:sz w:val="22"/>
          <w:szCs w:val="22"/>
          <w:lang w:eastAsia="en-IE"/>
        </w:rPr>
        <w:br w:type="page"/>
      </w:r>
    </w:p>
    <w:p w14:paraId="0B43F309" w14:textId="49D60859" w:rsidR="009373A2" w:rsidRDefault="00F67FEB" w:rsidP="00BD4F4F">
      <w:pPr>
        <w:pStyle w:val="Heading1"/>
        <w:rPr>
          <w:lang w:eastAsia="en-US"/>
        </w:rPr>
      </w:pPr>
      <w:r w:rsidRPr="009373A2">
        <w:rPr>
          <w:lang w:eastAsia="en-US"/>
        </w:rPr>
        <w:lastRenderedPageBreak/>
        <w:t>Experience</w:t>
      </w:r>
    </w:p>
    <w:p w14:paraId="69401740" w14:textId="12375F49" w:rsidR="00F67FEB" w:rsidRPr="00BD4F4F" w:rsidRDefault="00BD4F4F" w:rsidP="00775F11">
      <w:pPr>
        <w:keepLines/>
        <w:spacing w:after="120"/>
        <w:jc w:val="both"/>
        <w:outlineLvl w:val="2"/>
        <w:rPr>
          <w:rFonts w:ascii="Lato" w:hAnsi="Lato" w:cs="Arial"/>
          <w:sz w:val="18"/>
          <w:szCs w:val="18"/>
        </w:rPr>
      </w:pPr>
      <w:r w:rsidRPr="00BD4F4F">
        <w:rPr>
          <w:rFonts w:ascii="Lato" w:hAnsi="Lato" w:cs="Arial"/>
          <w:sz w:val="18"/>
          <w:szCs w:val="18"/>
        </w:rPr>
        <w:t xml:space="preserve">Please provide the information below in addition the information supplied by the applicant in F&amp;P Profile </w:t>
      </w:r>
    </w:p>
    <w:tbl>
      <w:tblPr>
        <w:tblStyle w:val="TableGrid1"/>
        <w:tblpPr w:leftFromText="180" w:rightFromText="180" w:vertAnchor="text" w:horzAnchor="margin" w:tblpY="94"/>
        <w:tblW w:w="145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591"/>
      </w:tblGrid>
      <w:tr w:rsidR="00F65B7B" w:rsidRPr="00DA08F6" w14:paraId="0B13D277" w14:textId="77777777" w:rsidTr="00F65B7B">
        <w:tc>
          <w:tcPr>
            <w:tcW w:w="14591"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03E88A71" w14:textId="3828F574" w:rsidR="00F65B7B" w:rsidRPr="00BD4F4F" w:rsidRDefault="00F65B7B" w:rsidP="00E83606">
            <w:pPr>
              <w:keepLines/>
              <w:numPr>
                <w:ilvl w:val="1"/>
                <w:numId w:val="22"/>
              </w:numPr>
              <w:spacing w:after="120"/>
              <w:ind w:left="792" w:hanging="432"/>
              <w:jc w:val="both"/>
              <w:outlineLvl w:val="2"/>
              <w:rPr>
                <w:rFonts w:ascii="Lato" w:hAnsi="Lato" w:cs="Arial"/>
                <w:sz w:val="18"/>
                <w:szCs w:val="18"/>
              </w:rPr>
            </w:pPr>
            <w:r w:rsidRPr="00BD4F4F">
              <w:rPr>
                <w:rFonts w:ascii="Lato" w:hAnsi="Lato" w:cs="Arial"/>
                <w:sz w:val="18"/>
                <w:szCs w:val="18"/>
              </w:rPr>
              <w:t xml:space="preserve">If the Applicant does not have relevant experience, then please list below any </w:t>
            </w:r>
            <w:r w:rsidRPr="00BD4F4F">
              <w:rPr>
                <w:rFonts w:ascii="Lato" w:hAnsi="Lato" w:cs="Arial"/>
                <w:sz w:val="18"/>
                <w:szCs w:val="18"/>
                <w:u w:val="single"/>
              </w:rPr>
              <w:t>compensating factors</w:t>
            </w:r>
            <w:r w:rsidRPr="00BD4F4F">
              <w:rPr>
                <w:rFonts w:ascii="Lato" w:hAnsi="Lato" w:cs="Arial"/>
                <w:sz w:val="18"/>
                <w:szCs w:val="18"/>
              </w:rPr>
              <w:t xml:space="preserve"> (e.g. size of entity; other relevant experience; degree/academic; proven ability to challenge; overall suitability; specialised knowledge; role-scale limited appointment; other special cases)</w:t>
            </w:r>
          </w:p>
        </w:tc>
      </w:tr>
      <w:tr w:rsidR="00F65B7B" w:rsidRPr="00DA08F6" w14:paraId="0353758A" w14:textId="77777777" w:rsidTr="00F65B7B">
        <w:tc>
          <w:tcPr>
            <w:tcW w:w="14591" w:type="dxa"/>
            <w:tcBorders>
              <w:top w:val="single" w:sz="8" w:space="0" w:color="auto"/>
              <w:left w:val="single" w:sz="8" w:space="0" w:color="auto"/>
              <w:right w:val="single" w:sz="8" w:space="0" w:color="auto"/>
            </w:tcBorders>
          </w:tcPr>
          <w:p w14:paraId="127DE8AA" w14:textId="77777777" w:rsidR="00F65B7B" w:rsidRPr="00DA08F6" w:rsidRDefault="00F65B7B" w:rsidP="00F65B7B">
            <w:pPr>
              <w:jc w:val="both"/>
              <w:rPr>
                <w:rFonts w:cs="Arial"/>
                <w:sz w:val="18"/>
                <w:szCs w:val="18"/>
              </w:rPr>
            </w:pPr>
          </w:p>
        </w:tc>
      </w:tr>
      <w:tr w:rsidR="00F65B7B" w:rsidRPr="00DA08F6" w14:paraId="6CC68C8C" w14:textId="77777777" w:rsidTr="00F65B7B">
        <w:tc>
          <w:tcPr>
            <w:tcW w:w="14591" w:type="dxa"/>
            <w:tcBorders>
              <w:left w:val="single" w:sz="8" w:space="0" w:color="auto"/>
              <w:right w:val="single" w:sz="8" w:space="0" w:color="auto"/>
            </w:tcBorders>
          </w:tcPr>
          <w:p w14:paraId="33D0CFF4" w14:textId="77777777" w:rsidR="00F65B7B" w:rsidRPr="00DA08F6" w:rsidRDefault="00F65B7B" w:rsidP="00F65B7B">
            <w:pPr>
              <w:jc w:val="both"/>
              <w:rPr>
                <w:rFonts w:cs="Arial"/>
                <w:sz w:val="18"/>
                <w:szCs w:val="18"/>
              </w:rPr>
            </w:pPr>
          </w:p>
        </w:tc>
      </w:tr>
      <w:tr w:rsidR="00F65B7B" w:rsidRPr="00DA08F6" w14:paraId="6F17FE87" w14:textId="77777777" w:rsidTr="00F65B7B">
        <w:tc>
          <w:tcPr>
            <w:tcW w:w="14591" w:type="dxa"/>
            <w:tcBorders>
              <w:left w:val="single" w:sz="8" w:space="0" w:color="auto"/>
              <w:bottom w:val="single" w:sz="8" w:space="0" w:color="auto"/>
              <w:right w:val="single" w:sz="8" w:space="0" w:color="auto"/>
            </w:tcBorders>
          </w:tcPr>
          <w:p w14:paraId="180ABD97" w14:textId="77777777" w:rsidR="00F65B7B" w:rsidRPr="00DA08F6" w:rsidRDefault="00F65B7B" w:rsidP="00F65B7B">
            <w:pPr>
              <w:jc w:val="both"/>
              <w:rPr>
                <w:rFonts w:cs="Arial"/>
                <w:sz w:val="18"/>
                <w:szCs w:val="18"/>
              </w:rPr>
            </w:pPr>
          </w:p>
        </w:tc>
      </w:tr>
    </w:tbl>
    <w:p w14:paraId="6279C62A" w14:textId="4E6706D4" w:rsidR="00F67FEB" w:rsidRDefault="00F67FEB" w:rsidP="00F67FEB">
      <w:pPr>
        <w:jc w:val="both"/>
        <w:rPr>
          <w:rFonts w:eastAsia="Calibri" w:cs="Arial"/>
          <w:sz w:val="18"/>
          <w:szCs w:val="18"/>
          <w:lang w:eastAsia="en-US"/>
        </w:rPr>
      </w:pPr>
    </w:p>
    <w:tbl>
      <w:tblPr>
        <w:tblStyle w:val="TableGrid1"/>
        <w:tblW w:w="145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38"/>
        <w:gridCol w:w="3953"/>
      </w:tblGrid>
      <w:tr w:rsidR="00B146BF" w:rsidRPr="00DA08F6" w14:paraId="5E4649A3" w14:textId="77777777" w:rsidTr="007D349F">
        <w:tc>
          <w:tcPr>
            <w:tcW w:w="10638" w:type="dxa"/>
            <w:tcBorders>
              <w:left w:val="single" w:sz="8" w:space="0" w:color="auto"/>
              <w:bottom w:val="single" w:sz="8" w:space="0" w:color="auto"/>
              <w:right w:val="single" w:sz="8" w:space="0" w:color="auto"/>
            </w:tcBorders>
            <w:shd w:val="clear" w:color="auto" w:fill="D5DCE4" w:themeFill="text2" w:themeFillTint="33"/>
          </w:tcPr>
          <w:p w14:paraId="08932130" w14:textId="04BA81FB" w:rsidR="00B146BF" w:rsidRPr="00BD4F4F" w:rsidRDefault="00B146BF" w:rsidP="001B29AC">
            <w:pPr>
              <w:keepLines/>
              <w:numPr>
                <w:ilvl w:val="1"/>
                <w:numId w:val="22"/>
              </w:numPr>
              <w:spacing w:after="120"/>
              <w:ind w:left="792" w:hanging="432"/>
              <w:jc w:val="both"/>
              <w:outlineLvl w:val="2"/>
              <w:rPr>
                <w:rFonts w:ascii="Lato" w:hAnsi="Lato" w:cs="Arial"/>
                <w:sz w:val="18"/>
                <w:szCs w:val="18"/>
              </w:rPr>
            </w:pPr>
            <w:r w:rsidRPr="001D5CD7">
              <w:rPr>
                <w:rFonts w:ascii="Lato" w:hAnsi="Lato" w:cs="Arial"/>
                <w:sz w:val="18"/>
                <w:szCs w:val="18"/>
              </w:rPr>
              <w:t>General banking experience as enumerated in</w:t>
            </w:r>
            <w:r w:rsidR="002C164B" w:rsidRPr="001D5CD7">
              <w:rPr>
                <w:rFonts w:ascii="Lato" w:hAnsi="Lato" w:cs="Arial"/>
                <w:sz w:val="18"/>
                <w:szCs w:val="18"/>
              </w:rPr>
              <w:t xml:space="preserve"> Section 63 of the joint </w:t>
            </w:r>
            <w:r w:rsidRPr="001D5CD7">
              <w:rPr>
                <w:rFonts w:ascii="Lato" w:hAnsi="Lato" w:cs="Arial"/>
                <w:sz w:val="18"/>
                <w:szCs w:val="18"/>
              </w:rPr>
              <w:t>EBA/GL/20</w:t>
            </w:r>
            <w:r w:rsidR="001B29AC" w:rsidRPr="001D5CD7">
              <w:rPr>
                <w:rFonts w:ascii="Lato" w:hAnsi="Lato" w:cs="Arial"/>
                <w:sz w:val="18"/>
                <w:szCs w:val="18"/>
              </w:rPr>
              <w:t>17/12</w:t>
            </w:r>
            <w:r w:rsidR="001B29AC">
              <w:rPr>
                <w:rFonts w:ascii="Lato" w:hAnsi="Lato" w:cs="Arial"/>
                <w:sz w:val="18"/>
                <w:szCs w:val="18"/>
              </w:rPr>
              <w:t xml:space="preserve"> </w:t>
            </w:r>
          </w:p>
        </w:tc>
        <w:tc>
          <w:tcPr>
            <w:tcW w:w="3953" w:type="dxa"/>
            <w:tcBorders>
              <w:left w:val="single" w:sz="8" w:space="0" w:color="auto"/>
              <w:bottom w:val="single" w:sz="8" w:space="0" w:color="auto"/>
              <w:right w:val="single" w:sz="8" w:space="0" w:color="auto"/>
            </w:tcBorders>
            <w:shd w:val="clear" w:color="auto" w:fill="D5DCE4" w:themeFill="text2" w:themeFillTint="33"/>
          </w:tcPr>
          <w:p w14:paraId="0F6CDC26" w14:textId="77777777" w:rsidR="00B146BF" w:rsidRPr="00BD4F4F" w:rsidRDefault="00B146BF" w:rsidP="007D349F">
            <w:pPr>
              <w:jc w:val="both"/>
              <w:rPr>
                <w:rFonts w:ascii="Lato" w:hAnsi="Lato" w:cs="Arial"/>
                <w:sz w:val="18"/>
                <w:szCs w:val="18"/>
              </w:rPr>
            </w:pPr>
            <w:r w:rsidRPr="00BD4F4F">
              <w:rPr>
                <w:rFonts w:ascii="Lato" w:hAnsi="Lato" w:cs="Arial"/>
                <w:sz w:val="18"/>
                <w:szCs w:val="18"/>
              </w:rPr>
              <w:t>Assessment (high, medium-high, medium-low, low)</w:t>
            </w:r>
          </w:p>
        </w:tc>
      </w:tr>
      <w:tr w:rsidR="00B146BF" w:rsidRPr="00DA08F6" w14:paraId="51DFF332" w14:textId="77777777" w:rsidTr="007D349F">
        <w:tc>
          <w:tcPr>
            <w:tcW w:w="10638" w:type="dxa"/>
            <w:tcBorders>
              <w:left w:val="single" w:sz="8" w:space="0" w:color="auto"/>
              <w:bottom w:val="single" w:sz="8" w:space="0" w:color="auto"/>
              <w:right w:val="single" w:sz="8" w:space="0" w:color="auto"/>
            </w:tcBorders>
          </w:tcPr>
          <w:p w14:paraId="4983D605" w14:textId="4AFBA236" w:rsidR="00B146BF" w:rsidRPr="001D5CD7" w:rsidRDefault="002C164B" w:rsidP="007D349F">
            <w:pPr>
              <w:numPr>
                <w:ilvl w:val="0"/>
                <w:numId w:val="10"/>
              </w:numPr>
              <w:contextualSpacing/>
              <w:jc w:val="both"/>
              <w:rPr>
                <w:rFonts w:ascii="Lato" w:hAnsi="Lato" w:cs="Arial"/>
                <w:sz w:val="18"/>
                <w:szCs w:val="18"/>
              </w:rPr>
            </w:pPr>
            <w:r w:rsidRPr="001D5CD7">
              <w:rPr>
                <w:rFonts w:ascii="Lato" w:hAnsi="Lato" w:cs="Arial"/>
                <w:sz w:val="18"/>
                <w:szCs w:val="18"/>
              </w:rPr>
              <w:t>banking and f</w:t>
            </w:r>
            <w:r w:rsidR="00B146BF" w:rsidRPr="001D5CD7">
              <w:rPr>
                <w:rFonts w:ascii="Lato" w:hAnsi="Lato" w:cs="Arial"/>
                <w:sz w:val="18"/>
                <w:szCs w:val="18"/>
              </w:rPr>
              <w:t>inancial markets</w:t>
            </w:r>
            <w:r w:rsidRPr="001D5CD7">
              <w:rPr>
                <w:rFonts w:ascii="Lato" w:hAnsi="Lato" w:cs="Arial"/>
                <w:sz w:val="18"/>
                <w:szCs w:val="18"/>
              </w:rPr>
              <w:t>;</w:t>
            </w:r>
          </w:p>
          <w:p w14:paraId="61B6558E" w14:textId="55429DF6" w:rsidR="00B146BF" w:rsidRPr="001D5CD7" w:rsidRDefault="002C164B" w:rsidP="007D349F">
            <w:pPr>
              <w:numPr>
                <w:ilvl w:val="0"/>
                <w:numId w:val="10"/>
              </w:numPr>
              <w:contextualSpacing/>
              <w:jc w:val="both"/>
              <w:rPr>
                <w:rFonts w:ascii="Lato" w:hAnsi="Lato" w:cs="Arial"/>
                <w:sz w:val="18"/>
                <w:szCs w:val="18"/>
              </w:rPr>
            </w:pPr>
            <w:r w:rsidRPr="001D5CD7">
              <w:rPr>
                <w:rFonts w:ascii="Lato" w:hAnsi="Lato" w:cs="Arial"/>
                <w:sz w:val="18"/>
                <w:szCs w:val="18"/>
              </w:rPr>
              <w:t>legal requirements and r</w:t>
            </w:r>
            <w:r w:rsidR="00B146BF" w:rsidRPr="001D5CD7">
              <w:rPr>
                <w:rFonts w:ascii="Lato" w:hAnsi="Lato" w:cs="Arial"/>
                <w:sz w:val="18"/>
                <w:szCs w:val="18"/>
              </w:rPr>
              <w:t>egulatory framework</w:t>
            </w:r>
            <w:r w:rsidRPr="001D5CD7">
              <w:rPr>
                <w:rFonts w:ascii="Lato" w:hAnsi="Lato" w:cs="Arial"/>
                <w:sz w:val="18"/>
                <w:szCs w:val="18"/>
              </w:rPr>
              <w:t>;</w:t>
            </w:r>
            <w:r w:rsidR="00B146BF" w:rsidRPr="001D5CD7">
              <w:rPr>
                <w:rFonts w:ascii="Lato" w:hAnsi="Lato" w:cs="Arial"/>
                <w:sz w:val="18"/>
                <w:szCs w:val="18"/>
              </w:rPr>
              <w:t xml:space="preserve"> </w:t>
            </w:r>
          </w:p>
          <w:p w14:paraId="4B21F998" w14:textId="45DF2FB4" w:rsidR="001B29AC" w:rsidRPr="001D5CD7" w:rsidRDefault="001B29AC" w:rsidP="007D349F">
            <w:pPr>
              <w:numPr>
                <w:ilvl w:val="0"/>
                <w:numId w:val="10"/>
              </w:numPr>
              <w:contextualSpacing/>
              <w:jc w:val="both"/>
              <w:rPr>
                <w:rFonts w:ascii="Lato" w:hAnsi="Lato" w:cs="Arial"/>
                <w:sz w:val="18"/>
                <w:szCs w:val="18"/>
              </w:rPr>
            </w:pPr>
            <w:r w:rsidRPr="001D5CD7">
              <w:rPr>
                <w:rFonts w:ascii="Lato" w:hAnsi="Lato" w:cs="Arial"/>
                <w:sz w:val="18"/>
                <w:szCs w:val="18"/>
              </w:rPr>
              <w:t xml:space="preserve">prevention of money laundering and terrorist financing  </w:t>
            </w:r>
          </w:p>
          <w:p w14:paraId="2AFD1D53" w14:textId="22C8B317" w:rsidR="00B146BF" w:rsidRPr="001D5CD7" w:rsidRDefault="002C164B" w:rsidP="007D349F">
            <w:pPr>
              <w:numPr>
                <w:ilvl w:val="0"/>
                <w:numId w:val="10"/>
              </w:numPr>
              <w:contextualSpacing/>
              <w:jc w:val="both"/>
              <w:rPr>
                <w:rFonts w:ascii="Lato" w:hAnsi="Lato" w:cs="Arial"/>
                <w:sz w:val="18"/>
                <w:szCs w:val="18"/>
              </w:rPr>
            </w:pPr>
            <w:r w:rsidRPr="001D5CD7">
              <w:rPr>
                <w:rFonts w:ascii="Lato" w:hAnsi="Lato" w:cs="Arial"/>
                <w:sz w:val="18"/>
                <w:szCs w:val="18"/>
              </w:rPr>
              <w:t>s</w:t>
            </w:r>
            <w:r w:rsidR="00B146BF" w:rsidRPr="001D5CD7">
              <w:rPr>
                <w:rFonts w:ascii="Lato" w:hAnsi="Lato" w:cs="Arial"/>
                <w:sz w:val="18"/>
                <w:szCs w:val="18"/>
              </w:rPr>
              <w:t xml:space="preserve">trategic planning, </w:t>
            </w:r>
            <w:r w:rsidRPr="001D5CD7">
              <w:rPr>
                <w:rFonts w:ascii="Lato" w:hAnsi="Lato" w:cs="Arial"/>
                <w:sz w:val="18"/>
                <w:szCs w:val="18"/>
              </w:rPr>
              <w:t xml:space="preserve">the </w:t>
            </w:r>
            <w:r w:rsidR="00B146BF" w:rsidRPr="001D5CD7">
              <w:rPr>
                <w:rFonts w:ascii="Lato" w:hAnsi="Lato" w:cs="Arial"/>
                <w:sz w:val="18"/>
                <w:szCs w:val="18"/>
              </w:rPr>
              <w:t>understanding of a</w:t>
            </w:r>
            <w:r w:rsidR="001B29AC" w:rsidRPr="001D5CD7">
              <w:rPr>
                <w:rFonts w:ascii="Lato" w:hAnsi="Lato" w:cs="Arial"/>
                <w:sz w:val="18"/>
                <w:szCs w:val="18"/>
              </w:rPr>
              <w:t xml:space="preserve"> credit</w:t>
            </w:r>
            <w:r w:rsidR="00B146BF" w:rsidRPr="001D5CD7">
              <w:rPr>
                <w:rFonts w:ascii="Lato" w:hAnsi="Lato" w:cs="Arial"/>
                <w:sz w:val="18"/>
                <w:szCs w:val="18"/>
              </w:rPr>
              <w:t xml:space="preserve"> institution’s business strategy or business plan and accomplishment thereof</w:t>
            </w:r>
            <w:r w:rsidRPr="001D5CD7">
              <w:rPr>
                <w:rFonts w:ascii="Lato" w:hAnsi="Lato" w:cs="Arial"/>
                <w:sz w:val="18"/>
                <w:szCs w:val="18"/>
              </w:rPr>
              <w:t>;</w:t>
            </w:r>
          </w:p>
          <w:p w14:paraId="4B5AD2D7" w14:textId="6D0E2173" w:rsidR="00B146BF" w:rsidRPr="001D5CD7" w:rsidRDefault="002C164B" w:rsidP="007D349F">
            <w:pPr>
              <w:numPr>
                <w:ilvl w:val="0"/>
                <w:numId w:val="10"/>
              </w:numPr>
              <w:contextualSpacing/>
              <w:jc w:val="both"/>
              <w:rPr>
                <w:rFonts w:ascii="Lato" w:hAnsi="Lato" w:cs="Arial"/>
                <w:sz w:val="18"/>
                <w:szCs w:val="18"/>
              </w:rPr>
            </w:pPr>
            <w:r w:rsidRPr="001D5CD7">
              <w:rPr>
                <w:rFonts w:ascii="Lato" w:hAnsi="Lato" w:cs="Arial"/>
                <w:sz w:val="18"/>
                <w:szCs w:val="18"/>
              </w:rPr>
              <w:t>r</w:t>
            </w:r>
            <w:r w:rsidR="00B146BF" w:rsidRPr="001D5CD7">
              <w:rPr>
                <w:rFonts w:ascii="Lato" w:hAnsi="Lato" w:cs="Arial"/>
                <w:sz w:val="18"/>
                <w:szCs w:val="18"/>
              </w:rPr>
              <w:t>isk management (identifying, assessing, monitoring, controlling and mitigating the main types of risk of a</w:t>
            </w:r>
            <w:r w:rsidR="001B29AC" w:rsidRPr="001D5CD7">
              <w:rPr>
                <w:rFonts w:ascii="Lato" w:hAnsi="Lato" w:cs="Arial"/>
                <w:sz w:val="18"/>
                <w:szCs w:val="18"/>
              </w:rPr>
              <w:t xml:space="preserve"> credit </w:t>
            </w:r>
            <w:r w:rsidR="00B146BF" w:rsidRPr="001D5CD7">
              <w:rPr>
                <w:rFonts w:ascii="Lato" w:hAnsi="Lato" w:cs="Arial"/>
                <w:sz w:val="18"/>
                <w:szCs w:val="18"/>
              </w:rPr>
              <w:t>institution</w:t>
            </w:r>
            <w:r w:rsidR="001B29AC" w:rsidRPr="001D5CD7">
              <w:rPr>
                <w:rFonts w:ascii="Lato" w:hAnsi="Lato" w:cs="Arial"/>
                <w:sz w:val="18"/>
                <w:szCs w:val="18"/>
              </w:rPr>
              <w:t>)</w:t>
            </w:r>
            <w:r w:rsidR="00B146BF" w:rsidRPr="001D5CD7">
              <w:rPr>
                <w:rFonts w:ascii="Lato" w:hAnsi="Lato" w:cs="Arial"/>
                <w:sz w:val="18"/>
                <w:szCs w:val="18"/>
              </w:rPr>
              <w:t xml:space="preserve"> </w:t>
            </w:r>
          </w:p>
          <w:p w14:paraId="749E133B" w14:textId="41C3F63B" w:rsidR="001B29AC" w:rsidRPr="001D5CD7" w:rsidRDefault="001B29AC" w:rsidP="007D349F">
            <w:pPr>
              <w:numPr>
                <w:ilvl w:val="0"/>
                <w:numId w:val="10"/>
              </w:numPr>
              <w:contextualSpacing/>
              <w:jc w:val="both"/>
              <w:rPr>
                <w:rFonts w:ascii="Lato" w:hAnsi="Lato" w:cs="Arial"/>
                <w:sz w:val="18"/>
                <w:szCs w:val="18"/>
              </w:rPr>
            </w:pPr>
            <w:r w:rsidRPr="001D5CD7">
              <w:rPr>
                <w:rFonts w:ascii="Lato" w:hAnsi="Lato" w:cs="Arial"/>
                <w:sz w:val="18"/>
                <w:szCs w:val="18"/>
              </w:rPr>
              <w:t>knowledge and experience of climate-related and environmental risks</w:t>
            </w:r>
          </w:p>
          <w:p w14:paraId="4E674E6E" w14:textId="040CA838" w:rsidR="002C164B" w:rsidRPr="001D5CD7" w:rsidRDefault="002C164B" w:rsidP="007D349F">
            <w:pPr>
              <w:numPr>
                <w:ilvl w:val="0"/>
                <w:numId w:val="10"/>
              </w:numPr>
              <w:contextualSpacing/>
              <w:jc w:val="both"/>
              <w:rPr>
                <w:rFonts w:ascii="Lato" w:hAnsi="Lato" w:cs="Arial"/>
                <w:sz w:val="18"/>
                <w:szCs w:val="18"/>
              </w:rPr>
            </w:pPr>
            <w:r w:rsidRPr="001D5CD7">
              <w:rPr>
                <w:rFonts w:ascii="Lato" w:hAnsi="Lato" w:cs="Arial"/>
                <w:sz w:val="18"/>
                <w:szCs w:val="18"/>
              </w:rPr>
              <w:t>accounting and auditing</w:t>
            </w:r>
          </w:p>
          <w:p w14:paraId="76576C33" w14:textId="3AADD2BF" w:rsidR="00B146BF" w:rsidRPr="001D5CD7" w:rsidRDefault="002C164B" w:rsidP="007D349F">
            <w:pPr>
              <w:numPr>
                <w:ilvl w:val="0"/>
                <w:numId w:val="10"/>
              </w:numPr>
              <w:contextualSpacing/>
              <w:jc w:val="both"/>
              <w:rPr>
                <w:rFonts w:ascii="Lato" w:hAnsi="Lato" w:cs="Arial"/>
                <w:sz w:val="18"/>
                <w:szCs w:val="18"/>
              </w:rPr>
            </w:pPr>
            <w:r w:rsidRPr="001D5CD7">
              <w:rPr>
                <w:rFonts w:ascii="Lato" w:hAnsi="Lato" w:cs="Arial"/>
                <w:sz w:val="18"/>
                <w:szCs w:val="18"/>
              </w:rPr>
              <w:t>a</w:t>
            </w:r>
            <w:r w:rsidR="00B146BF" w:rsidRPr="001D5CD7">
              <w:rPr>
                <w:rFonts w:ascii="Lato" w:hAnsi="Lato" w:cs="Arial"/>
                <w:sz w:val="18"/>
                <w:szCs w:val="18"/>
              </w:rPr>
              <w:t>ssess</w:t>
            </w:r>
            <w:r w:rsidR="001B29AC" w:rsidRPr="001D5CD7">
              <w:rPr>
                <w:rFonts w:ascii="Lato" w:hAnsi="Lato" w:cs="Arial"/>
                <w:sz w:val="18"/>
                <w:szCs w:val="18"/>
              </w:rPr>
              <w:t xml:space="preserve">ing </w:t>
            </w:r>
            <w:r w:rsidR="00B146BF" w:rsidRPr="001D5CD7">
              <w:rPr>
                <w:rFonts w:ascii="Lato" w:hAnsi="Lato" w:cs="Arial"/>
                <w:sz w:val="18"/>
                <w:szCs w:val="18"/>
              </w:rPr>
              <w:t>the effectiveness of a</w:t>
            </w:r>
            <w:r w:rsidR="001B29AC" w:rsidRPr="001D5CD7">
              <w:rPr>
                <w:rFonts w:ascii="Lato" w:hAnsi="Lato" w:cs="Arial"/>
                <w:sz w:val="18"/>
                <w:szCs w:val="18"/>
              </w:rPr>
              <w:t xml:space="preserve"> credit </w:t>
            </w:r>
            <w:r w:rsidR="00B146BF" w:rsidRPr="001D5CD7">
              <w:rPr>
                <w:rFonts w:ascii="Lato" w:hAnsi="Lato" w:cs="Arial"/>
                <w:sz w:val="18"/>
                <w:szCs w:val="18"/>
              </w:rPr>
              <w:t>institution’s arrangements,</w:t>
            </w:r>
            <w:r w:rsidRPr="001D5CD7">
              <w:rPr>
                <w:rFonts w:ascii="Lato" w:hAnsi="Lato" w:cs="Arial"/>
                <w:sz w:val="18"/>
                <w:szCs w:val="18"/>
              </w:rPr>
              <w:t xml:space="preserve"> ensuring </w:t>
            </w:r>
            <w:r w:rsidR="00B146BF" w:rsidRPr="001D5CD7">
              <w:rPr>
                <w:rFonts w:ascii="Lato" w:hAnsi="Lato" w:cs="Arial"/>
                <w:sz w:val="18"/>
                <w:szCs w:val="18"/>
              </w:rPr>
              <w:t>effective governance, oversight and controls</w:t>
            </w:r>
          </w:p>
          <w:p w14:paraId="12DEE886" w14:textId="2A56511B" w:rsidR="00B146BF" w:rsidRPr="00BD4F4F" w:rsidRDefault="002C164B" w:rsidP="001B29AC">
            <w:pPr>
              <w:numPr>
                <w:ilvl w:val="0"/>
                <w:numId w:val="10"/>
              </w:numPr>
              <w:contextualSpacing/>
              <w:jc w:val="both"/>
              <w:rPr>
                <w:rFonts w:ascii="Lato" w:hAnsi="Lato" w:cs="Arial"/>
                <w:sz w:val="18"/>
                <w:szCs w:val="18"/>
              </w:rPr>
            </w:pPr>
            <w:r w:rsidRPr="001D5CD7">
              <w:rPr>
                <w:rFonts w:ascii="Lato" w:hAnsi="Lato" w:cs="Arial"/>
                <w:sz w:val="18"/>
                <w:szCs w:val="18"/>
              </w:rPr>
              <w:t>i</w:t>
            </w:r>
            <w:r w:rsidR="00B146BF" w:rsidRPr="001D5CD7">
              <w:rPr>
                <w:rFonts w:ascii="Lato" w:hAnsi="Lato" w:cs="Arial"/>
                <w:sz w:val="18"/>
                <w:szCs w:val="18"/>
              </w:rPr>
              <w:t>nterpret</w:t>
            </w:r>
            <w:r w:rsidR="001B29AC" w:rsidRPr="001D5CD7">
              <w:rPr>
                <w:rFonts w:ascii="Lato" w:hAnsi="Lato" w:cs="Arial"/>
                <w:sz w:val="18"/>
                <w:szCs w:val="18"/>
              </w:rPr>
              <w:t xml:space="preserve">ing a credit institution’s information, </w:t>
            </w:r>
            <w:r w:rsidR="00B146BF" w:rsidRPr="001D5CD7">
              <w:rPr>
                <w:rFonts w:ascii="Lato" w:hAnsi="Lato" w:cs="Arial"/>
                <w:sz w:val="18"/>
                <w:szCs w:val="18"/>
              </w:rPr>
              <w:t>identif</w:t>
            </w:r>
            <w:r w:rsidR="001B29AC" w:rsidRPr="001D5CD7">
              <w:rPr>
                <w:rFonts w:ascii="Lato" w:hAnsi="Lato" w:cs="Arial"/>
                <w:sz w:val="18"/>
                <w:szCs w:val="18"/>
              </w:rPr>
              <w:t xml:space="preserve">ying </w:t>
            </w:r>
            <w:r w:rsidR="00B146BF" w:rsidRPr="001D5CD7">
              <w:rPr>
                <w:rFonts w:ascii="Lato" w:hAnsi="Lato" w:cs="Arial"/>
                <w:sz w:val="18"/>
                <w:szCs w:val="18"/>
              </w:rPr>
              <w:t>key issues based on this information</w:t>
            </w:r>
            <w:r w:rsidRPr="001D5CD7">
              <w:rPr>
                <w:rFonts w:ascii="Lato" w:hAnsi="Lato" w:cs="Arial"/>
                <w:sz w:val="18"/>
                <w:szCs w:val="18"/>
              </w:rPr>
              <w:t>,</w:t>
            </w:r>
            <w:r w:rsidR="00B146BF" w:rsidRPr="001D5CD7">
              <w:rPr>
                <w:rFonts w:ascii="Lato" w:hAnsi="Lato" w:cs="Arial"/>
                <w:sz w:val="18"/>
                <w:szCs w:val="18"/>
              </w:rPr>
              <w:t xml:space="preserve"> and appropriate controls and measures</w:t>
            </w:r>
          </w:p>
        </w:tc>
        <w:tc>
          <w:tcPr>
            <w:tcW w:w="3953" w:type="dxa"/>
            <w:tcBorders>
              <w:left w:val="single" w:sz="8" w:space="0" w:color="auto"/>
              <w:bottom w:val="single" w:sz="8" w:space="0" w:color="auto"/>
              <w:right w:val="single" w:sz="8" w:space="0" w:color="auto"/>
            </w:tcBorders>
          </w:tcPr>
          <w:p w14:paraId="0C8B2A3C" w14:textId="77777777" w:rsidR="00B146BF" w:rsidRPr="00BD4F4F" w:rsidRDefault="00B146BF" w:rsidP="007D349F">
            <w:pPr>
              <w:jc w:val="both"/>
              <w:rPr>
                <w:rFonts w:ascii="Lato" w:hAnsi="Lato" w:cs="Arial"/>
                <w:sz w:val="18"/>
                <w:szCs w:val="18"/>
              </w:rPr>
            </w:pPr>
          </w:p>
        </w:tc>
      </w:tr>
    </w:tbl>
    <w:p w14:paraId="617DD924" w14:textId="77777777" w:rsidR="00B146BF" w:rsidRDefault="00B146BF" w:rsidP="00F67FEB">
      <w:pPr>
        <w:jc w:val="both"/>
        <w:rPr>
          <w:rFonts w:eastAsia="Calibri" w:cs="Arial"/>
          <w:sz w:val="18"/>
          <w:szCs w:val="18"/>
          <w:lang w:eastAsia="en-US"/>
        </w:rPr>
      </w:pPr>
    </w:p>
    <w:tbl>
      <w:tblPr>
        <w:tblStyle w:val="TableGrid1"/>
        <w:tblpPr w:leftFromText="180" w:rightFromText="180" w:vertAnchor="text" w:horzAnchor="margin" w:tblpY="114"/>
        <w:tblW w:w="145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596"/>
      </w:tblGrid>
      <w:tr w:rsidR="00F65B7B" w:rsidRPr="00DA08F6" w14:paraId="7E8EC66E" w14:textId="77777777" w:rsidTr="00F65B7B">
        <w:trPr>
          <w:trHeight w:val="244"/>
        </w:trPr>
        <w:tc>
          <w:tcPr>
            <w:tcW w:w="1459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37B766" w14:textId="77777777" w:rsidR="00F65B7B" w:rsidRPr="00BD4F4F" w:rsidRDefault="00F65B7B" w:rsidP="00F65B7B">
            <w:pPr>
              <w:keepLines/>
              <w:numPr>
                <w:ilvl w:val="1"/>
                <w:numId w:val="22"/>
              </w:numPr>
              <w:spacing w:after="120"/>
              <w:ind w:left="792" w:hanging="432"/>
              <w:jc w:val="both"/>
              <w:outlineLvl w:val="2"/>
              <w:rPr>
                <w:rFonts w:ascii="Lato" w:hAnsi="Lato" w:cs="Arial"/>
                <w:sz w:val="18"/>
                <w:szCs w:val="18"/>
              </w:rPr>
            </w:pPr>
            <w:r w:rsidRPr="00BD4F4F">
              <w:rPr>
                <w:rFonts w:ascii="Lato" w:hAnsi="Lato" w:cs="Arial"/>
                <w:sz w:val="18"/>
                <w:szCs w:val="18"/>
              </w:rPr>
              <w:t>Other specialised experience (please enumerate)</w:t>
            </w:r>
          </w:p>
          <w:p w14:paraId="5383B39F" w14:textId="77777777" w:rsidR="00F65B7B" w:rsidRPr="00DA08F6" w:rsidRDefault="00F65B7B" w:rsidP="00F65B7B">
            <w:pPr>
              <w:keepLines/>
              <w:spacing w:after="120"/>
              <w:ind w:left="792"/>
              <w:jc w:val="both"/>
              <w:outlineLvl w:val="2"/>
              <w:rPr>
                <w:rFonts w:cs="Arial"/>
                <w:sz w:val="18"/>
                <w:szCs w:val="18"/>
              </w:rPr>
            </w:pPr>
          </w:p>
        </w:tc>
      </w:tr>
      <w:tr w:rsidR="00F65B7B" w:rsidRPr="00DA08F6" w14:paraId="55927DC4" w14:textId="77777777" w:rsidTr="00F65B7B">
        <w:trPr>
          <w:trHeight w:val="244"/>
        </w:trPr>
        <w:tc>
          <w:tcPr>
            <w:tcW w:w="14596" w:type="dxa"/>
            <w:tcBorders>
              <w:top w:val="single" w:sz="4" w:space="0" w:color="auto"/>
              <w:left w:val="single" w:sz="4" w:space="0" w:color="auto"/>
              <w:bottom w:val="single" w:sz="4" w:space="0" w:color="auto"/>
              <w:right w:val="single" w:sz="4" w:space="0" w:color="auto"/>
            </w:tcBorders>
          </w:tcPr>
          <w:p w14:paraId="465F6AD6" w14:textId="77777777" w:rsidR="00F65B7B" w:rsidRPr="00DA08F6" w:rsidRDefault="00F65B7B" w:rsidP="00F65B7B">
            <w:pPr>
              <w:jc w:val="both"/>
              <w:rPr>
                <w:rFonts w:cs="Arial"/>
                <w:sz w:val="18"/>
                <w:szCs w:val="18"/>
              </w:rPr>
            </w:pPr>
          </w:p>
        </w:tc>
      </w:tr>
      <w:tr w:rsidR="00F65B7B" w:rsidRPr="00DA08F6" w14:paraId="5747F03F" w14:textId="77777777" w:rsidTr="00F65B7B">
        <w:trPr>
          <w:trHeight w:val="244"/>
        </w:trPr>
        <w:tc>
          <w:tcPr>
            <w:tcW w:w="14596" w:type="dxa"/>
            <w:tcBorders>
              <w:top w:val="single" w:sz="4" w:space="0" w:color="auto"/>
              <w:left w:val="single" w:sz="4" w:space="0" w:color="auto"/>
              <w:bottom w:val="single" w:sz="4" w:space="0" w:color="auto"/>
              <w:right w:val="single" w:sz="4" w:space="0" w:color="auto"/>
            </w:tcBorders>
          </w:tcPr>
          <w:p w14:paraId="6FEFA2DD" w14:textId="77777777" w:rsidR="00F65B7B" w:rsidRPr="00DA08F6" w:rsidRDefault="00F65B7B" w:rsidP="00F65B7B">
            <w:pPr>
              <w:jc w:val="both"/>
              <w:rPr>
                <w:rFonts w:cs="Arial"/>
                <w:sz w:val="18"/>
                <w:szCs w:val="18"/>
              </w:rPr>
            </w:pPr>
          </w:p>
        </w:tc>
      </w:tr>
    </w:tbl>
    <w:p w14:paraId="6A80380F" w14:textId="45E6B216" w:rsidR="00306CCD" w:rsidRDefault="00306CCD" w:rsidP="00F67FEB">
      <w:pPr>
        <w:jc w:val="both"/>
        <w:rPr>
          <w:rFonts w:eastAsia="Calibri" w:cs="Arial"/>
          <w:sz w:val="18"/>
          <w:szCs w:val="18"/>
          <w:lang w:eastAsia="en-US"/>
        </w:rPr>
      </w:pPr>
    </w:p>
    <w:tbl>
      <w:tblPr>
        <w:tblStyle w:val="TableGrid1"/>
        <w:tblpPr w:leftFromText="180" w:rightFromText="180" w:vertAnchor="text" w:tblpY="27"/>
        <w:tblW w:w="14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5845"/>
        <w:gridCol w:w="1238"/>
        <w:gridCol w:w="273"/>
        <w:gridCol w:w="2379"/>
      </w:tblGrid>
      <w:tr w:rsidR="00F65B7B" w:rsidRPr="00DA08F6" w14:paraId="4ECF5C7E" w14:textId="77777777" w:rsidTr="00F65B7B">
        <w:tc>
          <w:tcPr>
            <w:tcW w:w="11939" w:type="dxa"/>
            <w:gridSpan w:val="3"/>
            <w:tcBorders>
              <w:top w:val="single" w:sz="8" w:space="0" w:color="auto"/>
              <w:left w:val="single" w:sz="8" w:space="0" w:color="auto"/>
              <w:bottom w:val="single" w:sz="8" w:space="0" w:color="auto"/>
              <w:right w:val="single" w:sz="8" w:space="0" w:color="auto"/>
            </w:tcBorders>
            <w:shd w:val="clear" w:color="auto" w:fill="D5DCE4" w:themeFill="text2" w:themeFillTint="33"/>
          </w:tcPr>
          <w:p w14:paraId="1AD1BD72" w14:textId="77777777" w:rsidR="00F65B7B" w:rsidRPr="00BD4F4F" w:rsidRDefault="00F65B7B" w:rsidP="00F65B7B">
            <w:pPr>
              <w:keepLines/>
              <w:numPr>
                <w:ilvl w:val="1"/>
                <w:numId w:val="22"/>
              </w:numPr>
              <w:spacing w:after="120"/>
              <w:ind w:left="792" w:hanging="432"/>
              <w:jc w:val="both"/>
              <w:outlineLvl w:val="2"/>
              <w:rPr>
                <w:rFonts w:ascii="Lato" w:hAnsi="Lato" w:cs="Arial"/>
                <w:sz w:val="18"/>
                <w:szCs w:val="18"/>
              </w:rPr>
            </w:pPr>
            <w:r w:rsidRPr="00BD4F4F">
              <w:rPr>
                <w:rFonts w:ascii="Lato" w:hAnsi="Lato" w:cs="Arial"/>
                <w:sz w:val="18"/>
                <w:szCs w:val="18"/>
              </w:rPr>
              <w:t>Prior to the assumption of the function or within the first year of the assumption of the function, will the Applicant follow specific training?</w:t>
            </w:r>
          </w:p>
        </w:tc>
        <w:tc>
          <w:tcPr>
            <w:tcW w:w="2652" w:type="dxa"/>
            <w:gridSpan w:val="2"/>
            <w:tcBorders>
              <w:top w:val="single" w:sz="8" w:space="0" w:color="auto"/>
              <w:left w:val="single" w:sz="8" w:space="0" w:color="auto"/>
              <w:bottom w:val="single" w:sz="8" w:space="0" w:color="auto"/>
              <w:right w:val="single" w:sz="8" w:space="0" w:color="auto"/>
            </w:tcBorders>
          </w:tcPr>
          <w:p w14:paraId="7B5D8BF6" w14:textId="77777777" w:rsidR="00F65B7B" w:rsidRPr="00BD4F4F" w:rsidRDefault="0019461B" w:rsidP="00F65B7B">
            <w:pPr>
              <w:jc w:val="both"/>
              <w:rPr>
                <w:rFonts w:ascii="Lato" w:hAnsi="Lato" w:cs="Arial"/>
                <w:sz w:val="18"/>
                <w:szCs w:val="18"/>
              </w:rPr>
            </w:pPr>
            <w:sdt>
              <w:sdtPr>
                <w:rPr>
                  <w:rFonts w:ascii="Lato" w:hAnsi="Lato" w:cs="Arial"/>
                  <w:sz w:val="18"/>
                  <w:szCs w:val="18"/>
                </w:rPr>
                <w:id w:val="665363104"/>
                <w14:checkbox>
                  <w14:checked w14:val="0"/>
                  <w14:checkedState w14:val="2612" w14:font="MS Gothic"/>
                  <w14:uncheckedState w14:val="2610" w14:font="MS Gothic"/>
                </w14:checkbox>
              </w:sdtPr>
              <w:sdtEndPr/>
              <w:sdtContent>
                <w:r w:rsidR="00F65B7B" w:rsidRPr="00BD4F4F">
                  <w:rPr>
                    <w:rFonts w:ascii="Segoe UI Symbol" w:eastAsia="MS Gothic" w:hAnsi="Segoe UI Symbol" w:cs="Segoe UI Symbol"/>
                    <w:sz w:val="18"/>
                    <w:szCs w:val="18"/>
                  </w:rPr>
                  <w:t>☐</w:t>
                </w:r>
              </w:sdtContent>
            </w:sdt>
            <w:r w:rsidR="00F65B7B" w:rsidRPr="00BD4F4F">
              <w:rPr>
                <w:rFonts w:ascii="Lato" w:hAnsi="Lato" w:cs="Arial"/>
                <w:sz w:val="18"/>
                <w:szCs w:val="18"/>
              </w:rPr>
              <w:t xml:space="preserve">YES          </w:t>
            </w:r>
            <w:sdt>
              <w:sdtPr>
                <w:rPr>
                  <w:rFonts w:ascii="Lato" w:hAnsi="Lato" w:cs="Arial"/>
                  <w:sz w:val="18"/>
                  <w:szCs w:val="18"/>
                </w:rPr>
                <w:id w:val="730659908"/>
                <w14:checkbox>
                  <w14:checked w14:val="0"/>
                  <w14:checkedState w14:val="2612" w14:font="MS Gothic"/>
                  <w14:uncheckedState w14:val="2610" w14:font="MS Gothic"/>
                </w14:checkbox>
              </w:sdtPr>
              <w:sdtEndPr/>
              <w:sdtContent>
                <w:r w:rsidR="00F65B7B" w:rsidRPr="00BD4F4F">
                  <w:rPr>
                    <w:rFonts w:ascii="Segoe UI Symbol" w:eastAsia="MS Gothic" w:hAnsi="Segoe UI Symbol" w:cs="Segoe UI Symbol"/>
                    <w:sz w:val="18"/>
                    <w:szCs w:val="18"/>
                  </w:rPr>
                  <w:t>☐</w:t>
                </w:r>
              </w:sdtContent>
            </w:sdt>
            <w:r w:rsidR="00F65B7B" w:rsidRPr="00BD4F4F">
              <w:rPr>
                <w:rFonts w:ascii="Lato" w:hAnsi="Lato" w:cs="Arial"/>
                <w:sz w:val="18"/>
                <w:szCs w:val="18"/>
              </w:rPr>
              <w:t>NO</w:t>
            </w:r>
          </w:p>
        </w:tc>
      </w:tr>
      <w:tr w:rsidR="00F65B7B" w:rsidRPr="00DA08F6" w14:paraId="5E229E07" w14:textId="77777777" w:rsidTr="00F65B7B">
        <w:tc>
          <w:tcPr>
            <w:tcW w:w="14591" w:type="dxa"/>
            <w:gridSpan w:val="5"/>
            <w:tcBorders>
              <w:left w:val="single" w:sz="8" w:space="0" w:color="auto"/>
              <w:right w:val="single" w:sz="8" w:space="0" w:color="auto"/>
            </w:tcBorders>
          </w:tcPr>
          <w:p w14:paraId="041C3EFE" w14:textId="77777777" w:rsidR="00F65B7B" w:rsidRPr="00BD4F4F" w:rsidRDefault="00F65B7B" w:rsidP="00F65B7B">
            <w:pPr>
              <w:jc w:val="both"/>
              <w:rPr>
                <w:rFonts w:ascii="Lato" w:hAnsi="Lato" w:cs="Arial"/>
                <w:sz w:val="18"/>
                <w:szCs w:val="18"/>
              </w:rPr>
            </w:pPr>
            <w:r w:rsidRPr="00BD4F4F">
              <w:rPr>
                <w:rFonts w:ascii="Lato" w:hAnsi="Lato" w:cs="Arial"/>
                <w:sz w:val="18"/>
                <w:szCs w:val="18"/>
              </w:rPr>
              <w:t xml:space="preserve">If answer above is “yes”, please provide details below </w:t>
            </w:r>
          </w:p>
          <w:p w14:paraId="4AA95B5B" w14:textId="77777777" w:rsidR="00F65B7B" w:rsidRPr="00BD4F4F" w:rsidRDefault="00F65B7B" w:rsidP="00F65B7B">
            <w:pPr>
              <w:jc w:val="both"/>
              <w:rPr>
                <w:rFonts w:ascii="Lato" w:hAnsi="Lato" w:cs="Arial"/>
                <w:sz w:val="18"/>
                <w:szCs w:val="18"/>
              </w:rPr>
            </w:pPr>
          </w:p>
        </w:tc>
      </w:tr>
      <w:tr w:rsidR="00F65B7B" w:rsidRPr="00DA08F6" w14:paraId="3D5A0A2F" w14:textId="77777777" w:rsidTr="00F65B7B">
        <w:tc>
          <w:tcPr>
            <w:tcW w:w="48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1568ED" w14:textId="77777777" w:rsidR="00F65B7B" w:rsidRPr="00BD4F4F" w:rsidRDefault="00F65B7B" w:rsidP="00F65B7B">
            <w:pPr>
              <w:jc w:val="both"/>
              <w:rPr>
                <w:rFonts w:ascii="Lato" w:hAnsi="Lato" w:cs="Arial"/>
                <w:sz w:val="18"/>
                <w:szCs w:val="18"/>
              </w:rPr>
            </w:pPr>
            <w:r w:rsidRPr="00BD4F4F">
              <w:rPr>
                <w:rFonts w:ascii="Lato" w:hAnsi="Lato" w:cs="Arial"/>
                <w:sz w:val="18"/>
                <w:szCs w:val="18"/>
              </w:rPr>
              <w:t>Content of training</w:t>
            </w:r>
          </w:p>
        </w:tc>
        <w:tc>
          <w:tcPr>
            <w:tcW w:w="584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674C00" w14:textId="77777777" w:rsidR="00F65B7B" w:rsidRPr="00BD4F4F" w:rsidRDefault="00F65B7B" w:rsidP="00F65B7B">
            <w:pPr>
              <w:jc w:val="both"/>
              <w:rPr>
                <w:rFonts w:ascii="Lato" w:hAnsi="Lato" w:cs="Arial"/>
                <w:sz w:val="18"/>
                <w:szCs w:val="18"/>
              </w:rPr>
            </w:pPr>
            <w:r w:rsidRPr="00BD4F4F">
              <w:rPr>
                <w:rFonts w:ascii="Lato" w:hAnsi="Lato" w:cs="Arial"/>
                <w:sz w:val="18"/>
                <w:szCs w:val="18"/>
              </w:rPr>
              <w:t>Training provided by (internal or name of external organisation)</w:t>
            </w:r>
          </w:p>
        </w:tc>
        <w:tc>
          <w:tcPr>
            <w:tcW w:w="1511"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DB783C" w14:textId="77777777" w:rsidR="00F65B7B" w:rsidRPr="00BD4F4F" w:rsidRDefault="00F65B7B" w:rsidP="00F65B7B">
            <w:pPr>
              <w:jc w:val="both"/>
              <w:rPr>
                <w:rFonts w:ascii="Lato" w:hAnsi="Lato" w:cs="Arial"/>
                <w:sz w:val="18"/>
                <w:szCs w:val="18"/>
              </w:rPr>
            </w:pPr>
            <w:r w:rsidRPr="00BD4F4F">
              <w:rPr>
                <w:rFonts w:ascii="Lato" w:hAnsi="Lato" w:cs="Arial"/>
                <w:sz w:val="18"/>
                <w:szCs w:val="18"/>
              </w:rPr>
              <w:t>From</w:t>
            </w:r>
          </w:p>
        </w:tc>
        <w:tc>
          <w:tcPr>
            <w:tcW w:w="23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A086A4" w14:textId="77777777" w:rsidR="00F65B7B" w:rsidRPr="00BD4F4F" w:rsidRDefault="00F65B7B" w:rsidP="00F65B7B">
            <w:pPr>
              <w:jc w:val="both"/>
              <w:rPr>
                <w:rFonts w:ascii="Lato" w:hAnsi="Lato" w:cs="Arial"/>
                <w:sz w:val="18"/>
                <w:szCs w:val="18"/>
              </w:rPr>
            </w:pPr>
            <w:r w:rsidRPr="00BD4F4F">
              <w:rPr>
                <w:rFonts w:ascii="Lato" w:hAnsi="Lato" w:cs="Arial"/>
                <w:sz w:val="18"/>
                <w:szCs w:val="18"/>
              </w:rPr>
              <w:t>To</w:t>
            </w:r>
          </w:p>
        </w:tc>
      </w:tr>
      <w:tr w:rsidR="00F65B7B" w:rsidRPr="00DA08F6" w14:paraId="17C3DCF4" w14:textId="77777777" w:rsidTr="00BD4F4F">
        <w:tc>
          <w:tcPr>
            <w:tcW w:w="4856" w:type="dxa"/>
            <w:tcBorders>
              <w:top w:val="single" w:sz="4" w:space="0" w:color="auto"/>
              <w:left w:val="single" w:sz="4" w:space="0" w:color="auto"/>
              <w:bottom w:val="single" w:sz="4" w:space="0" w:color="auto"/>
              <w:right w:val="single" w:sz="4" w:space="0" w:color="auto"/>
            </w:tcBorders>
            <w:shd w:val="clear" w:color="auto" w:fill="auto"/>
          </w:tcPr>
          <w:p w14:paraId="4245874A" w14:textId="77777777" w:rsidR="00F65B7B" w:rsidRPr="00BD4F4F" w:rsidRDefault="00F65B7B" w:rsidP="00F65B7B">
            <w:pPr>
              <w:jc w:val="both"/>
              <w:rPr>
                <w:rFonts w:ascii="Lato" w:hAnsi="Lato" w:cs="Arial"/>
                <w:sz w:val="18"/>
                <w:szCs w:val="18"/>
              </w:rPr>
            </w:pPr>
          </w:p>
        </w:tc>
        <w:tc>
          <w:tcPr>
            <w:tcW w:w="5845" w:type="dxa"/>
            <w:tcBorders>
              <w:top w:val="single" w:sz="4" w:space="0" w:color="auto"/>
              <w:left w:val="single" w:sz="4" w:space="0" w:color="auto"/>
              <w:bottom w:val="single" w:sz="4" w:space="0" w:color="auto"/>
              <w:right w:val="single" w:sz="4" w:space="0" w:color="auto"/>
            </w:tcBorders>
            <w:shd w:val="clear" w:color="auto" w:fill="auto"/>
          </w:tcPr>
          <w:p w14:paraId="0063F00A" w14:textId="77777777" w:rsidR="00F65B7B" w:rsidRPr="00BD4F4F" w:rsidRDefault="00F65B7B" w:rsidP="00F65B7B">
            <w:pPr>
              <w:jc w:val="both"/>
              <w:rPr>
                <w:rFonts w:ascii="Lato" w:hAnsi="Lato" w:cs="Arial"/>
                <w:sz w:val="18"/>
                <w:szCs w:val="18"/>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14:paraId="14FC4E0F" w14:textId="77777777" w:rsidR="00F65B7B" w:rsidRPr="00BD4F4F" w:rsidRDefault="00F65B7B" w:rsidP="00F65B7B">
            <w:pPr>
              <w:jc w:val="both"/>
              <w:rPr>
                <w:rFonts w:ascii="Lato" w:hAnsi="Lato" w:cs="Arial"/>
                <w:sz w:val="18"/>
                <w:szCs w:val="18"/>
              </w:rPr>
            </w:pPr>
          </w:p>
        </w:tc>
        <w:tc>
          <w:tcPr>
            <w:tcW w:w="2379" w:type="dxa"/>
            <w:tcBorders>
              <w:top w:val="single" w:sz="8" w:space="0" w:color="auto"/>
              <w:left w:val="single" w:sz="4" w:space="0" w:color="auto"/>
              <w:bottom w:val="single" w:sz="8" w:space="0" w:color="auto"/>
              <w:right w:val="single" w:sz="8" w:space="0" w:color="auto"/>
            </w:tcBorders>
            <w:shd w:val="clear" w:color="auto" w:fill="auto"/>
          </w:tcPr>
          <w:p w14:paraId="2E4B3F30" w14:textId="77777777" w:rsidR="00F65B7B" w:rsidRPr="00BD4F4F" w:rsidRDefault="00F65B7B" w:rsidP="00F65B7B">
            <w:pPr>
              <w:jc w:val="both"/>
              <w:rPr>
                <w:rFonts w:ascii="Lato" w:hAnsi="Lato" w:cs="Arial"/>
                <w:sz w:val="18"/>
                <w:szCs w:val="18"/>
              </w:rPr>
            </w:pPr>
          </w:p>
        </w:tc>
      </w:tr>
      <w:tr w:rsidR="00BD4F4F" w:rsidRPr="00DA08F6" w14:paraId="06D608F9" w14:textId="77777777" w:rsidTr="00BD4F4F">
        <w:tc>
          <w:tcPr>
            <w:tcW w:w="4856" w:type="dxa"/>
            <w:tcBorders>
              <w:top w:val="single" w:sz="4" w:space="0" w:color="auto"/>
              <w:left w:val="single" w:sz="4" w:space="0" w:color="auto"/>
              <w:bottom w:val="single" w:sz="4" w:space="0" w:color="auto"/>
              <w:right w:val="single" w:sz="4" w:space="0" w:color="auto"/>
            </w:tcBorders>
            <w:shd w:val="clear" w:color="auto" w:fill="auto"/>
          </w:tcPr>
          <w:p w14:paraId="68EDED90" w14:textId="77777777" w:rsidR="00BD4F4F" w:rsidRPr="00BD4F4F" w:rsidRDefault="00BD4F4F" w:rsidP="00F65B7B">
            <w:pPr>
              <w:jc w:val="both"/>
              <w:rPr>
                <w:rFonts w:ascii="Lato" w:hAnsi="Lato" w:cs="Arial"/>
                <w:sz w:val="18"/>
                <w:szCs w:val="18"/>
              </w:rPr>
            </w:pPr>
          </w:p>
        </w:tc>
        <w:tc>
          <w:tcPr>
            <w:tcW w:w="5845" w:type="dxa"/>
            <w:tcBorders>
              <w:top w:val="single" w:sz="4" w:space="0" w:color="auto"/>
              <w:left w:val="single" w:sz="4" w:space="0" w:color="auto"/>
              <w:bottom w:val="single" w:sz="4" w:space="0" w:color="auto"/>
              <w:right w:val="single" w:sz="4" w:space="0" w:color="auto"/>
            </w:tcBorders>
            <w:shd w:val="clear" w:color="auto" w:fill="auto"/>
          </w:tcPr>
          <w:p w14:paraId="0ABF9385" w14:textId="77777777" w:rsidR="00BD4F4F" w:rsidRPr="00BD4F4F" w:rsidRDefault="00BD4F4F" w:rsidP="00F65B7B">
            <w:pPr>
              <w:jc w:val="both"/>
              <w:rPr>
                <w:rFonts w:ascii="Lato" w:hAnsi="Lato" w:cs="Arial"/>
                <w:sz w:val="18"/>
                <w:szCs w:val="18"/>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14:paraId="728AFF80" w14:textId="77777777" w:rsidR="00BD4F4F" w:rsidRPr="00BD4F4F" w:rsidRDefault="00BD4F4F" w:rsidP="00F65B7B">
            <w:pPr>
              <w:jc w:val="both"/>
              <w:rPr>
                <w:rFonts w:ascii="Lato" w:hAnsi="Lato" w:cs="Arial"/>
                <w:sz w:val="18"/>
                <w:szCs w:val="18"/>
              </w:rPr>
            </w:pPr>
          </w:p>
        </w:tc>
        <w:tc>
          <w:tcPr>
            <w:tcW w:w="2379" w:type="dxa"/>
            <w:tcBorders>
              <w:top w:val="single" w:sz="8" w:space="0" w:color="auto"/>
              <w:left w:val="single" w:sz="4" w:space="0" w:color="auto"/>
              <w:bottom w:val="single" w:sz="8" w:space="0" w:color="auto"/>
              <w:right w:val="single" w:sz="8" w:space="0" w:color="auto"/>
            </w:tcBorders>
            <w:shd w:val="clear" w:color="auto" w:fill="auto"/>
          </w:tcPr>
          <w:p w14:paraId="5978B574" w14:textId="77777777" w:rsidR="00BD4F4F" w:rsidRPr="00BD4F4F" w:rsidRDefault="00BD4F4F" w:rsidP="00F65B7B">
            <w:pPr>
              <w:jc w:val="both"/>
              <w:rPr>
                <w:rFonts w:ascii="Lato" w:hAnsi="Lato" w:cs="Arial"/>
                <w:sz w:val="18"/>
                <w:szCs w:val="18"/>
              </w:rPr>
            </w:pPr>
          </w:p>
        </w:tc>
      </w:tr>
      <w:tr w:rsidR="00BD4F4F" w:rsidRPr="00DA08F6" w14:paraId="2D0056A7" w14:textId="77777777" w:rsidTr="00F65B7B">
        <w:tc>
          <w:tcPr>
            <w:tcW w:w="4856" w:type="dxa"/>
            <w:tcBorders>
              <w:top w:val="single" w:sz="4" w:space="0" w:color="auto"/>
              <w:left w:val="single" w:sz="4" w:space="0" w:color="auto"/>
              <w:bottom w:val="single" w:sz="4" w:space="0" w:color="auto"/>
              <w:right w:val="single" w:sz="4" w:space="0" w:color="auto"/>
            </w:tcBorders>
            <w:shd w:val="clear" w:color="auto" w:fill="auto"/>
          </w:tcPr>
          <w:p w14:paraId="753D1BB2" w14:textId="77777777" w:rsidR="00BD4F4F" w:rsidRPr="00BD4F4F" w:rsidRDefault="00BD4F4F" w:rsidP="00F65B7B">
            <w:pPr>
              <w:jc w:val="both"/>
              <w:rPr>
                <w:rFonts w:ascii="Lato" w:hAnsi="Lato" w:cs="Arial"/>
                <w:sz w:val="18"/>
                <w:szCs w:val="18"/>
              </w:rPr>
            </w:pPr>
          </w:p>
        </w:tc>
        <w:tc>
          <w:tcPr>
            <w:tcW w:w="5845" w:type="dxa"/>
            <w:tcBorders>
              <w:top w:val="single" w:sz="4" w:space="0" w:color="auto"/>
              <w:left w:val="single" w:sz="4" w:space="0" w:color="auto"/>
              <w:bottom w:val="single" w:sz="4" w:space="0" w:color="auto"/>
              <w:right w:val="single" w:sz="4" w:space="0" w:color="auto"/>
            </w:tcBorders>
            <w:shd w:val="clear" w:color="auto" w:fill="auto"/>
          </w:tcPr>
          <w:p w14:paraId="445C6C48" w14:textId="77777777" w:rsidR="00BD4F4F" w:rsidRPr="00BD4F4F" w:rsidRDefault="00BD4F4F" w:rsidP="00F65B7B">
            <w:pPr>
              <w:jc w:val="both"/>
              <w:rPr>
                <w:rFonts w:ascii="Lato" w:hAnsi="Lato" w:cs="Arial"/>
                <w:sz w:val="18"/>
                <w:szCs w:val="18"/>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tcPr>
          <w:p w14:paraId="28B2E04C" w14:textId="77777777" w:rsidR="00BD4F4F" w:rsidRPr="00BD4F4F" w:rsidRDefault="00BD4F4F" w:rsidP="00F65B7B">
            <w:pPr>
              <w:jc w:val="both"/>
              <w:rPr>
                <w:rFonts w:ascii="Lato" w:hAnsi="Lato" w:cs="Arial"/>
                <w:sz w:val="18"/>
                <w:szCs w:val="18"/>
              </w:rPr>
            </w:pPr>
          </w:p>
        </w:tc>
        <w:tc>
          <w:tcPr>
            <w:tcW w:w="2379" w:type="dxa"/>
            <w:tcBorders>
              <w:top w:val="single" w:sz="8" w:space="0" w:color="auto"/>
              <w:left w:val="single" w:sz="4" w:space="0" w:color="auto"/>
              <w:bottom w:val="single" w:sz="4" w:space="0" w:color="auto"/>
              <w:right w:val="single" w:sz="8" w:space="0" w:color="auto"/>
            </w:tcBorders>
            <w:shd w:val="clear" w:color="auto" w:fill="auto"/>
          </w:tcPr>
          <w:p w14:paraId="71538ACA" w14:textId="77777777" w:rsidR="00BD4F4F" w:rsidRPr="00BD4F4F" w:rsidRDefault="00BD4F4F" w:rsidP="00F65B7B">
            <w:pPr>
              <w:jc w:val="both"/>
              <w:rPr>
                <w:rFonts w:ascii="Lato" w:hAnsi="Lato" w:cs="Arial"/>
                <w:sz w:val="18"/>
                <w:szCs w:val="18"/>
              </w:rPr>
            </w:pPr>
          </w:p>
        </w:tc>
      </w:tr>
    </w:tbl>
    <w:p w14:paraId="74B41E1C" w14:textId="3E4AD24E" w:rsidR="00F67FEB" w:rsidRPr="00DA08F6" w:rsidRDefault="00F67FEB" w:rsidP="00F67FEB">
      <w:pPr>
        <w:jc w:val="both"/>
        <w:rPr>
          <w:rFonts w:eastAsia="Calibri" w:cs="Arial"/>
          <w:sz w:val="18"/>
          <w:szCs w:val="18"/>
          <w:lang w:eastAsia="en-US"/>
        </w:rPr>
      </w:pPr>
    </w:p>
    <w:p w14:paraId="20F10F53" w14:textId="715EF032" w:rsidR="00D44974" w:rsidRDefault="00D44974" w:rsidP="00F67FEB">
      <w:pPr>
        <w:jc w:val="both"/>
        <w:rPr>
          <w:rFonts w:eastAsia="Calibri" w:cs="Arial"/>
          <w:sz w:val="18"/>
          <w:szCs w:val="18"/>
          <w:lang w:eastAsia="en-US"/>
        </w:rPr>
      </w:pPr>
    </w:p>
    <w:p w14:paraId="52F28B30" w14:textId="4F8D0D6F" w:rsidR="00775F11" w:rsidRDefault="00775F11" w:rsidP="00775F11">
      <w:pPr>
        <w:pStyle w:val="Heading1"/>
        <w:rPr>
          <w:lang w:eastAsia="en-US"/>
        </w:rPr>
      </w:pPr>
      <w:r>
        <w:lastRenderedPageBreak/>
        <w:t xml:space="preserve">Reputation and </w:t>
      </w:r>
      <w:r w:rsidR="003E194A" w:rsidRPr="00775F11">
        <w:t>Conflicts of I</w:t>
      </w:r>
      <w:r w:rsidR="00F67FEB" w:rsidRPr="00775F11">
        <w:t>nterest</w:t>
      </w:r>
      <w:r w:rsidR="00F65B7B" w:rsidRPr="00775F11">
        <w:rPr>
          <w:lang w:eastAsia="en-US"/>
        </w:rPr>
        <w:t xml:space="preserve"> </w:t>
      </w:r>
    </w:p>
    <w:p w14:paraId="051114EC" w14:textId="3AA30A85" w:rsidR="00775F11" w:rsidRPr="00775F11" w:rsidRDefault="00775F11" w:rsidP="00775F11">
      <w:pPr>
        <w:keepLines/>
        <w:spacing w:after="120"/>
        <w:jc w:val="both"/>
        <w:outlineLvl w:val="2"/>
        <w:rPr>
          <w:rFonts w:ascii="Lato" w:hAnsi="Lato" w:cs="Arial"/>
          <w:sz w:val="18"/>
          <w:szCs w:val="18"/>
        </w:rPr>
      </w:pPr>
      <w:r w:rsidRPr="00BD4F4F">
        <w:rPr>
          <w:rFonts w:ascii="Lato" w:hAnsi="Lato" w:cs="Arial"/>
          <w:sz w:val="18"/>
          <w:szCs w:val="18"/>
        </w:rPr>
        <w:t xml:space="preserve">Please provide the information below in addition the information supplied by the applicant in </w:t>
      </w:r>
      <w:r>
        <w:rPr>
          <w:rFonts w:ascii="Lato" w:hAnsi="Lato" w:cs="Arial"/>
          <w:sz w:val="18"/>
          <w:szCs w:val="18"/>
        </w:rPr>
        <w:t>sections 5, 7, and 8 of the Individual Questionnaire</w:t>
      </w:r>
      <w:r w:rsidRPr="00BD4F4F">
        <w:rPr>
          <w:rFonts w:ascii="Lato" w:hAnsi="Lato" w:cs="Arial"/>
          <w:sz w:val="18"/>
          <w:szCs w:val="18"/>
        </w:rPr>
        <w:t xml:space="preserve"> </w:t>
      </w:r>
    </w:p>
    <w:tbl>
      <w:tblPr>
        <w:tblStyle w:val="TableGrid1"/>
        <w:tblpPr w:leftFromText="180" w:rightFromText="180" w:vertAnchor="text" w:tblpY="196"/>
        <w:tblW w:w="0" w:type="auto"/>
        <w:tblBorders>
          <w:insideH w:val="none" w:sz="0" w:space="0" w:color="auto"/>
          <w:insideV w:val="none" w:sz="0" w:space="0" w:color="auto"/>
        </w:tblBorders>
        <w:tblLook w:val="04A0" w:firstRow="1" w:lastRow="0" w:firstColumn="1" w:lastColumn="0" w:noHBand="0" w:noVBand="1"/>
      </w:tblPr>
      <w:tblGrid>
        <w:gridCol w:w="11484"/>
        <w:gridCol w:w="2464"/>
      </w:tblGrid>
      <w:tr w:rsidR="00F65B7B" w:rsidRPr="00775F11" w14:paraId="47A3251C" w14:textId="77777777" w:rsidTr="00F65B7B">
        <w:tc>
          <w:tcPr>
            <w:tcW w:w="11484" w:type="dxa"/>
            <w:tcBorders>
              <w:top w:val="single" w:sz="4" w:space="0" w:color="auto"/>
              <w:bottom w:val="nil"/>
              <w:right w:val="single" w:sz="4" w:space="0" w:color="auto"/>
            </w:tcBorders>
            <w:shd w:val="clear" w:color="auto" w:fill="D5DCE4" w:themeFill="text2" w:themeFillTint="33"/>
          </w:tcPr>
          <w:p w14:paraId="4D789B13" w14:textId="77777777" w:rsidR="00F65B7B" w:rsidRPr="00775F11" w:rsidRDefault="00F65B7B" w:rsidP="00F65B7B">
            <w:pPr>
              <w:keepLines/>
              <w:numPr>
                <w:ilvl w:val="1"/>
                <w:numId w:val="23"/>
              </w:numPr>
              <w:spacing w:after="120"/>
              <w:ind w:left="792" w:hanging="432"/>
              <w:jc w:val="both"/>
              <w:outlineLvl w:val="2"/>
              <w:rPr>
                <w:rFonts w:ascii="Lato" w:hAnsi="Lato" w:cs="Arial"/>
                <w:sz w:val="18"/>
                <w:szCs w:val="18"/>
              </w:rPr>
            </w:pPr>
            <w:r w:rsidRPr="00775F11">
              <w:rPr>
                <w:rFonts w:ascii="Lato" w:hAnsi="Lato" w:cs="Arial"/>
                <w:sz w:val="18"/>
                <w:szCs w:val="18"/>
              </w:rPr>
              <w:t>Are you currently involved in any legal proceedings against the Supervised Entity, the parent undertaking, or its subsidiaries, either directly or indirectly?</w:t>
            </w:r>
          </w:p>
        </w:tc>
        <w:tc>
          <w:tcPr>
            <w:tcW w:w="2464" w:type="dxa"/>
            <w:tcBorders>
              <w:top w:val="single" w:sz="4" w:space="0" w:color="auto"/>
              <w:left w:val="single" w:sz="4" w:space="0" w:color="auto"/>
            </w:tcBorders>
          </w:tcPr>
          <w:p w14:paraId="26E2033E" w14:textId="77777777" w:rsidR="00F65B7B" w:rsidRPr="00775F11" w:rsidRDefault="0019461B" w:rsidP="00F65B7B">
            <w:pPr>
              <w:jc w:val="both"/>
              <w:rPr>
                <w:rFonts w:ascii="Lato" w:hAnsi="Lato" w:cs="Arial"/>
                <w:sz w:val="18"/>
                <w:szCs w:val="18"/>
              </w:rPr>
            </w:pPr>
            <w:sdt>
              <w:sdtPr>
                <w:rPr>
                  <w:rFonts w:ascii="Lato" w:hAnsi="Lato" w:cs="Arial"/>
                  <w:sz w:val="18"/>
                  <w:szCs w:val="18"/>
                </w:rPr>
                <w:id w:val="-1874227377"/>
                <w14:checkbox>
                  <w14:checked w14:val="0"/>
                  <w14:checkedState w14:val="2612" w14:font="MS Gothic"/>
                  <w14:uncheckedState w14:val="2610" w14:font="MS Gothic"/>
                </w14:checkbox>
              </w:sdtPr>
              <w:sdtEndPr/>
              <w:sdtContent>
                <w:r w:rsidR="00F65B7B" w:rsidRPr="00775F11">
                  <w:rPr>
                    <w:rFonts w:ascii="Segoe UI Symbol" w:eastAsia="MS Gothic" w:hAnsi="Segoe UI Symbol" w:cs="Segoe UI Symbol"/>
                    <w:sz w:val="18"/>
                    <w:szCs w:val="18"/>
                  </w:rPr>
                  <w:t>☐</w:t>
                </w:r>
              </w:sdtContent>
            </w:sdt>
            <w:r w:rsidR="00F65B7B" w:rsidRPr="00775F11">
              <w:rPr>
                <w:rFonts w:ascii="Lato" w:hAnsi="Lato" w:cs="Arial"/>
                <w:sz w:val="18"/>
                <w:szCs w:val="18"/>
              </w:rPr>
              <w:t xml:space="preserve">YES          </w:t>
            </w:r>
            <w:sdt>
              <w:sdtPr>
                <w:rPr>
                  <w:rFonts w:ascii="Lato" w:hAnsi="Lato" w:cs="Arial"/>
                  <w:sz w:val="18"/>
                  <w:szCs w:val="18"/>
                </w:rPr>
                <w:id w:val="398102941"/>
                <w14:checkbox>
                  <w14:checked w14:val="0"/>
                  <w14:checkedState w14:val="2612" w14:font="MS Gothic"/>
                  <w14:uncheckedState w14:val="2610" w14:font="MS Gothic"/>
                </w14:checkbox>
              </w:sdtPr>
              <w:sdtEndPr/>
              <w:sdtContent>
                <w:r w:rsidR="00F65B7B" w:rsidRPr="00775F11">
                  <w:rPr>
                    <w:rFonts w:ascii="Segoe UI Symbol" w:eastAsia="MS Gothic" w:hAnsi="Segoe UI Symbol" w:cs="Segoe UI Symbol"/>
                    <w:sz w:val="18"/>
                    <w:szCs w:val="18"/>
                  </w:rPr>
                  <w:t>☐</w:t>
                </w:r>
              </w:sdtContent>
            </w:sdt>
            <w:r w:rsidR="00F65B7B" w:rsidRPr="00775F11">
              <w:rPr>
                <w:rFonts w:ascii="Lato" w:hAnsi="Lato" w:cs="Arial"/>
                <w:sz w:val="18"/>
                <w:szCs w:val="18"/>
              </w:rPr>
              <w:t>NO</w:t>
            </w:r>
          </w:p>
        </w:tc>
      </w:tr>
      <w:tr w:rsidR="00F65B7B" w:rsidRPr="00775F11" w14:paraId="4383F85E" w14:textId="77777777" w:rsidTr="00F65B7B">
        <w:trPr>
          <w:trHeight w:val="77"/>
        </w:trPr>
        <w:tc>
          <w:tcPr>
            <w:tcW w:w="13948" w:type="dxa"/>
            <w:gridSpan w:val="2"/>
            <w:tcBorders>
              <w:top w:val="single" w:sz="4" w:space="0" w:color="auto"/>
            </w:tcBorders>
          </w:tcPr>
          <w:p w14:paraId="7BD20417" w14:textId="77777777" w:rsidR="00F65B7B" w:rsidRDefault="00F65B7B" w:rsidP="00F65B7B">
            <w:pPr>
              <w:jc w:val="both"/>
              <w:rPr>
                <w:rFonts w:ascii="Lato" w:hAnsi="Lato" w:cs="Arial"/>
                <w:sz w:val="18"/>
                <w:szCs w:val="18"/>
              </w:rPr>
            </w:pPr>
            <w:r w:rsidRPr="00775F11">
              <w:rPr>
                <w:rFonts w:ascii="Lato" w:hAnsi="Lato" w:cs="Arial"/>
                <w:sz w:val="18"/>
                <w:szCs w:val="18"/>
              </w:rPr>
              <w:t>If YES, please provide information on the content and status of the legal proceedings and the entity involved</w:t>
            </w:r>
          </w:p>
          <w:p w14:paraId="48A47725" w14:textId="77777777" w:rsidR="00775F11" w:rsidRDefault="00775F11" w:rsidP="00F65B7B">
            <w:pPr>
              <w:jc w:val="both"/>
              <w:rPr>
                <w:rFonts w:ascii="Lato" w:hAnsi="Lato" w:cs="Arial"/>
                <w:sz w:val="18"/>
                <w:szCs w:val="18"/>
              </w:rPr>
            </w:pPr>
          </w:p>
          <w:p w14:paraId="3EC0C79F" w14:textId="77777777" w:rsidR="00775F11" w:rsidRDefault="00775F11" w:rsidP="00F65B7B">
            <w:pPr>
              <w:jc w:val="both"/>
              <w:rPr>
                <w:rFonts w:ascii="Lato" w:hAnsi="Lato" w:cs="Arial"/>
                <w:sz w:val="18"/>
                <w:szCs w:val="18"/>
              </w:rPr>
            </w:pPr>
          </w:p>
          <w:p w14:paraId="58D376DE" w14:textId="1C1DCFFC" w:rsidR="00775F11" w:rsidRPr="00775F11" w:rsidRDefault="00775F11" w:rsidP="00F65B7B">
            <w:pPr>
              <w:jc w:val="both"/>
              <w:rPr>
                <w:rFonts w:ascii="Lato" w:hAnsi="Lato" w:cs="Arial"/>
                <w:sz w:val="18"/>
                <w:szCs w:val="18"/>
              </w:rPr>
            </w:pPr>
          </w:p>
        </w:tc>
      </w:tr>
    </w:tbl>
    <w:p w14:paraId="3D1B113C" w14:textId="4A6BE775" w:rsidR="00F67FEB" w:rsidRPr="00775F11" w:rsidRDefault="00F67FEB" w:rsidP="00F67FEB">
      <w:pPr>
        <w:jc w:val="both"/>
        <w:rPr>
          <w:rFonts w:ascii="Lato" w:eastAsia="Calibri" w:hAnsi="Lato" w:cs="Arial"/>
          <w:sz w:val="18"/>
          <w:szCs w:val="18"/>
          <w:lang w:eastAsia="en-US"/>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4649"/>
        <w:gridCol w:w="4649"/>
        <w:gridCol w:w="2652"/>
        <w:gridCol w:w="1998"/>
      </w:tblGrid>
      <w:tr w:rsidR="00F67FEB" w:rsidRPr="00775F11" w14:paraId="66AD16FE" w14:textId="37A6358D" w:rsidTr="008F6530">
        <w:tc>
          <w:tcPr>
            <w:tcW w:w="11950" w:type="dxa"/>
            <w:gridSpan w:val="3"/>
            <w:tcBorders>
              <w:top w:val="single" w:sz="4" w:space="0" w:color="auto"/>
              <w:bottom w:val="nil"/>
              <w:right w:val="single" w:sz="4" w:space="0" w:color="auto"/>
            </w:tcBorders>
            <w:shd w:val="clear" w:color="auto" w:fill="D5DCE4" w:themeFill="text2" w:themeFillTint="33"/>
          </w:tcPr>
          <w:p w14:paraId="5271011D" w14:textId="0BF6F4D0" w:rsidR="00F67FEB" w:rsidRPr="00775F11" w:rsidRDefault="00F67FEB" w:rsidP="00A22843">
            <w:pPr>
              <w:keepLines/>
              <w:numPr>
                <w:ilvl w:val="1"/>
                <w:numId w:val="23"/>
              </w:numPr>
              <w:spacing w:after="120"/>
              <w:ind w:left="792" w:hanging="432"/>
              <w:jc w:val="both"/>
              <w:outlineLvl w:val="2"/>
              <w:rPr>
                <w:rFonts w:ascii="Lato" w:hAnsi="Lato" w:cs="Arial"/>
                <w:sz w:val="18"/>
                <w:szCs w:val="18"/>
              </w:rPr>
            </w:pPr>
            <w:r w:rsidRPr="00775F11">
              <w:rPr>
                <w:rFonts w:ascii="Lato" w:hAnsi="Lato" w:cs="Arial"/>
                <w:sz w:val="18"/>
                <w:szCs w:val="18"/>
              </w:rPr>
              <w:t>Do you, in any way, represent a shareh</w:t>
            </w:r>
            <w:r w:rsidR="00B12FF4" w:rsidRPr="00775F11">
              <w:rPr>
                <w:rFonts w:ascii="Lato" w:hAnsi="Lato" w:cs="Arial"/>
                <w:sz w:val="18"/>
                <w:szCs w:val="18"/>
              </w:rPr>
              <w:t xml:space="preserve">older of the Supervised Entity, </w:t>
            </w:r>
            <w:r w:rsidRPr="00775F11">
              <w:rPr>
                <w:rFonts w:ascii="Lato" w:hAnsi="Lato" w:cs="Arial"/>
                <w:sz w:val="18"/>
                <w:szCs w:val="18"/>
              </w:rPr>
              <w:t>the parent undertaking</w:t>
            </w:r>
            <w:r w:rsidR="00B12FF4" w:rsidRPr="00775F11">
              <w:rPr>
                <w:rFonts w:ascii="Lato" w:hAnsi="Lato" w:cs="Arial"/>
                <w:sz w:val="18"/>
                <w:szCs w:val="18"/>
              </w:rPr>
              <w:t>,</w:t>
            </w:r>
            <w:r w:rsidRPr="00775F11">
              <w:rPr>
                <w:rFonts w:ascii="Lato" w:hAnsi="Lato" w:cs="Arial"/>
                <w:sz w:val="18"/>
                <w:szCs w:val="18"/>
              </w:rPr>
              <w:t xml:space="preserve"> or its subsidiaries?</w:t>
            </w:r>
          </w:p>
        </w:tc>
        <w:tc>
          <w:tcPr>
            <w:tcW w:w="1998" w:type="dxa"/>
            <w:tcBorders>
              <w:top w:val="single" w:sz="4" w:space="0" w:color="auto"/>
              <w:left w:val="single" w:sz="4" w:space="0" w:color="auto"/>
            </w:tcBorders>
          </w:tcPr>
          <w:p w14:paraId="544498F7" w14:textId="5230A031" w:rsidR="00F67FEB" w:rsidRPr="00775F11" w:rsidRDefault="0019461B" w:rsidP="00EA5CBC">
            <w:pPr>
              <w:jc w:val="both"/>
              <w:rPr>
                <w:rFonts w:ascii="Lato" w:hAnsi="Lato" w:cs="Arial"/>
                <w:sz w:val="18"/>
                <w:szCs w:val="18"/>
              </w:rPr>
            </w:pPr>
            <w:sdt>
              <w:sdtPr>
                <w:rPr>
                  <w:rFonts w:ascii="Lato" w:hAnsi="Lato" w:cs="Arial"/>
                  <w:sz w:val="18"/>
                  <w:szCs w:val="18"/>
                </w:rPr>
                <w:id w:val="1495536473"/>
                <w14:checkbox>
                  <w14:checked w14:val="0"/>
                  <w14:checkedState w14:val="2612" w14:font="MS Gothic"/>
                  <w14:uncheckedState w14:val="2610" w14:font="MS Gothic"/>
                </w14:checkbox>
              </w:sdtPr>
              <w:sdtEndPr/>
              <w:sdtContent>
                <w:r w:rsidR="00F67FEB" w:rsidRPr="00775F11">
                  <w:rPr>
                    <w:rFonts w:ascii="Segoe UI Symbol" w:eastAsia="MS Gothic" w:hAnsi="Segoe UI Symbol" w:cs="Segoe UI Symbol"/>
                    <w:sz w:val="18"/>
                    <w:szCs w:val="18"/>
                  </w:rPr>
                  <w:t>☐</w:t>
                </w:r>
              </w:sdtContent>
            </w:sdt>
            <w:r w:rsidR="00F67FEB" w:rsidRPr="00775F11">
              <w:rPr>
                <w:rFonts w:ascii="Lato" w:hAnsi="Lato" w:cs="Arial"/>
                <w:sz w:val="18"/>
                <w:szCs w:val="18"/>
              </w:rPr>
              <w:t xml:space="preserve">YES          </w:t>
            </w:r>
            <w:sdt>
              <w:sdtPr>
                <w:rPr>
                  <w:rFonts w:ascii="Lato" w:hAnsi="Lato" w:cs="Arial"/>
                  <w:sz w:val="18"/>
                  <w:szCs w:val="18"/>
                </w:rPr>
                <w:id w:val="-2123913371"/>
                <w14:checkbox>
                  <w14:checked w14:val="0"/>
                  <w14:checkedState w14:val="2612" w14:font="MS Gothic"/>
                  <w14:uncheckedState w14:val="2610" w14:font="MS Gothic"/>
                </w14:checkbox>
              </w:sdtPr>
              <w:sdtEndPr/>
              <w:sdtContent>
                <w:r w:rsidR="00F67FEB" w:rsidRPr="00775F11">
                  <w:rPr>
                    <w:rFonts w:ascii="Segoe UI Symbol" w:eastAsia="MS Gothic" w:hAnsi="Segoe UI Symbol" w:cs="Segoe UI Symbol"/>
                    <w:sz w:val="18"/>
                    <w:szCs w:val="18"/>
                  </w:rPr>
                  <w:t>☐</w:t>
                </w:r>
              </w:sdtContent>
            </w:sdt>
            <w:r w:rsidR="00F67FEB" w:rsidRPr="00775F11">
              <w:rPr>
                <w:rFonts w:ascii="Lato" w:hAnsi="Lato" w:cs="Arial"/>
                <w:sz w:val="18"/>
                <w:szCs w:val="18"/>
              </w:rPr>
              <w:t>NO</w:t>
            </w:r>
          </w:p>
        </w:tc>
      </w:tr>
      <w:tr w:rsidR="00F67FEB" w:rsidRPr="00775F11" w14:paraId="03AAC62F" w14:textId="17713FD4" w:rsidTr="008F6530">
        <w:tc>
          <w:tcPr>
            <w:tcW w:w="13948" w:type="dxa"/>
            <w:gridSpan w:val="4"/>
            <w:tcBorders>
              <w:top w:val="single" w:sz="4" w:space="0" w:color="auto"/>
              <w:bottom w:val="single" w:sz="4" w:space="0" w:color="auto"/>
            </w:tcBorders>
          </w:tcPr>
          <w:p w14:paraId="1957F142" w14:textId="7E612A13" w:rsidR="00F67FEB" w:rsidRPr="00775F11" w:rsidRDefault="00F67FEB" w:rsidP="00EA5CBC">
            <w:pPr>
              <w:jc w:val="both"/>
              <w:rPr>
                <w:rFonts w:ascii="Lato" w:hAnsi="Lato" w:cs="Arial"/>
                <w:sz w:val="18"/>
                <w:szCs w:val="18"/>
              </w:rPr>
            </w:pPr>
            <w:r w:rsidRPr="00775F11">
              <w:rPr>
                <w:rFonts w:ascii="Lato" w:hAnsi="Lato" w:cs="Arial"/>
                <w:sz w:val="18"/>
                <w:szCs w:val="18"/>
              </w:rPr>
              <w:t>If YES, please provide the following information:</w:t>
            </w:r>
          </w:p>
          <w:p w14:paraId="22431C8B" w14:textId="70982285" w:rsidR="00F67FEB" w:rsidRPr="00775F11" w:rsidRDefault="00F67FEB" w:rsidP="008F6530">
            <w:pPr>
              <w:ind w:left="1440"/>
              <w:contextualSpacing/>
              <w:jc w:val="both"/>
              <w:rPr>
                <w:rFonts w:ascii="Lato" w:hAnsi="Lato" w:cs="Arial"/>
                <w:sz w:val="18"/>
                <w:szCs w:val="18"/>
              </w:rPr>
            </w:pPr>
          </w:p>
        </w:tc>
      </w:tr>
      <w:tr w:rsidR="008F6530" w:rsidRPr="00775F11" w14:paraId="6FD24008" w14:textId="64B5295F" w:rsidTr="00EF0356">
        <w:trPr>
          <w:trHeight w:val="268"/>
        </w:trPr>
        <w:tc>
          <w:tcPr>
            <w:tcW w:w="4649" w:type="dxa"/>
            <w:tcBorders>
              <w:top w:val="single" w:sz="4" w:space="0" w:color="auto"/>
              <w:bottom w:val="single" w:sz="4" w:space="0" w:color="auto"/>
              <w:right w:val="single" w:sz="4" w:space="0" w:color="auto"/>
            </w:tcBorders>
            <w:shd w:val="clear" w:color="auto" w:fill="auto"/>
          </w:tcPr>
          <w:p w14:paraId="5D282E74" w14:textId="1CA692DB" w:rsidR="008F6530" w:rsidRPr="00775F11" w:rsidRDefault="00903B29" w:rsidP="00903B29">
            <w:pPr>
              <w:contextualSpacing/>
              <w:jc w:val="both"/>
              <w:rPr>
                <w:rFonts w:ascii="Lato" w:hAnsi="Lato" w:cs="Arial"/>
                <w:sz w:val="18"/>
                <w:szCs w:val="18"/>
              </w:rPr>
            </w:pPr>
            <w:r w:rsidRPr="00775F11">
              <w:rPr>
                <w:rFonts w:ascii="Lato" w:hAnsi="Lato" w:cs="Arial"/>
                <w:sz w:val="18"/>
                <w:szCs w:val="18"/>
              </w:rPr>
              <w:t>Name of the Shareholder</w:t>
            </w:r>
          </w:p>
          <w:p w14:paraId="06FBD052" w14:textId="3D5CA0B8" w:rsidR="008F6530" w:rsidRPr="00775F11" w:rsidRDefault="008F6530" w:rsidP="00EA5CBC">
            <w:pPr>
              <w:jc w:val="both"/>
              <w:rPr>
                <w:rFonts w:ascii="Lato" w:hAnsi="Lato" w:cs="Arial"/>
                <w:sz w:val="18"/>
                <w:szCs w:val="18"/>
              </w:rPr>
            </w:pP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11F6616B" w14:textId="337FFEA1" w:rsidR="008F6530" w:rsidRPr="00775F11" w:rsidRDefault="008F6530" w:rsidP="00903B29">
            <w:pPr>
              <w:contextualSpacing/>
              <w:jc w:val="both"/>
              <w:rPr>
                <w:rFonts w:ascii="Lato" w:hAnsi="Lato" w:cs="Arial"/>
                <w:sz w:val="18"/>
                <w:szCs w:val="18"/>
              </w:rPr>
            </w:pPr>
            <w:r w:rsidRPr="00775F11">
              <w:rPr>
                <w:rFonts w:ascii="Lato" w:hAnsi="Lato" w:cs="Arial"/>
                <w:sz w:val="18"/>
                <w:szCs w:val="18"/>
              </w:rPr>
              <w:t>% Participation (in % of</w:t>
            </w:r>
            <w:r w:rsidR="00B12FF4" w:rsidRPr="00775F11">
              <w:rPr>
                <w:rFonts w:ascii="Lato" w:hAnsi="Lato" w:cs="Arial"/>
                <w:sz w:val="18"/>
                <w:szCs w:val="18"/>
              </w:rPr>
              <w:t xml:space="preserve"> the capital and voting rights)</w:t>
            </w:r>
          </w:p>
          <w:p w14:paraId="05739A28" w14:textId="50583F21" w:rsidR="008F6530" w:rsidRPr="00775F11" w:rsidRDefault="008F6530" w:rsidP="00EA5CBC">
            <w:pPr>
              <w:jc w:val="both"/>
              <w:rPr>
                <w:rFonts w:ascii="Lato" w:hAnsi="Lato" w:cs="Arial"/>
                <w:sz w:val="18"/>
                <w:szCs w:val="18"/>
              </w:rPr>
            </w:pPr>
          </w:p>
        </w:tc>
        <w:tc>
          <w:tcPr>
            <w:tcW w:w="4650" w:type="dxa"/>
            <w:gridSpan w:val="2"/>
            <w:tcBorders>
              <w:top w:val="single" w:sz="4" w:space="0" w:color="auto"/>
              <w:left w:val="single" w:sz="4" w:space="0" w:color="auto"/>
              <w:bottom w:val="single" w:sz="4" w:space="0" w:color="auto"/>
            </w:tcBorders>
            <w:shd w:val="clear" w:color="auto" w:fill="auto"/>
          </w:tcPr>
          <w:p w14:paraId="271F1167" w14:textId="50E27493" w:rsidR="008F6530" w:rsidRPr="00775F11" w:rsidRDefault="00B12FF4" w:rsidP="00903B29">
            <w:pPr>
              <w:contextualSpacing/>
              <w:jc w:val="both"/>
              <w:rPr>
                <w:rFonts w:ascii="Lato" w:hAnsi="Lato" w:cs="Arial"/>
                <w:sz w:val="18"/>
                <w:szCs w:val="18"/>
              </w:rPr>
            </w:pPr>
            <w:r w:rsidRPr="00775F11">
              <w:rPr>
                <w:rFonts w:ascii="Lato" w:hAnsi="Lato" w:cs="Arial"/>
                <w:sz w:val="18"/>
                <w:szCs w:val="18"/>
              </w:rPr>
              <w:t>Nature of the representation</w:t>
            </w:r>
          </w:p>
          <w:p w14:paraId="7A502617" w14:textId="1A9F1A00" w:rsidR="008F6530" w:rsidRPr="00775F11" w:rsidRDefault="008F6530" w:rsidP="00EA5CBC">
            <w:pPr>
              <w:jc w:val="both"/>
              <w:rPr>
                <w:rFonts w:ascii="Lato" w:hAnsi="Lato" w:cs="Arial"/>
                <w:sz w:val="18"/>
                <w:szCs w:val="18"/>
              </w:rPr>
            </w:pPr>
          </w:p>
        </w:tc>
      </w:tr>
      <w:tr w:rsidR="008F6530" w:rsidRPr="00775F11" w14:paraId="5709E488" w14:textId="6F37BC7C" w:rsidTr="000468E2">
        <w:trPr>
          <w:trHeight w:val="268"/>
        </w:trPr>
        <w:tc>
          <w:tcPr>
            <w:tcW w:w="4649" w:type="dxa"/>
            <w:tcBorders>
              <w:top w:val="single" w:sz="4" w:space="0" w:color="auto"/>
              <w:bottom w:val="single" w:sz="4" w:space="0" w:color="auto"/>
              <w:right w:val="single" w:sz="4" w:space="0" w:color="auto"/>
            </w:tcBorders>
            <w:shd w:val="clear" w:color="auto" w:fill="auto"/>
          </w:tcPr>
          <w:p w14:paraId="5C9E70EB" w14:textId="15010445" w:rsidR="008F6530" w:rsidRPr="00775F11" w:rsidRDefault="008F6530" w:rsidP="00EA5CBC">
            <w:pPr>
              <w:jc w:val="both"/>
              <w:rPr>
                <w:rFonts w:ascii="Lato" w:hAnsi="Lato" w:cs="Arial"/>
                <w:sz w:val="18"/>
                <w:szCs w:val="18"/>
              </w:rPr>
            </w:pP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455EBE70" w14:textId="630D8DFA" w:rsidR="008F6530" w:rsidRPr="00775F11" w:rsidRDefault="008F6530" w:rsidP="00EA5CBC">
            <w:pPr>
              <w:jc w:val="both"/>
              <w:rPr>
                <w:rFonts w:ascii="Lato" w:hAnsi="Lato" w:cs="Arial"/>
                <w:sz w:val="18"/>
                <w:szCs w:val="18"/>
              </w:rPr>
            </w:pPr>
          </w:p>
        </w:tc>
        <w:tc>
          <w:tcPr>
            <w:tcW w:w="4650" w:type="dxa"/>
            <w:gridSpan w:val="2"/>
            <w:tcBorders>
              <w:top w:val="single" w:sz="4" w:space="0" w:color="auto"/>
              <w:left w:val="single" w:sz="4" w:space="0" w:color="auto"/>
              <w:bottom w:val="single" w:sz="4" w:space="0" w:color="auto"/>
            </w:tcBorders>
            <w:shd w:val="clear" w:color="auto" w:fill="auto"/>
          </w:tcPr>
          <w:p w14:paraId="34986FE8" w14:textId="1A0C9188" w:rsidR="008F6530" w:rsidRPr="00775F11" w:rsidRDefault="008F6530" w:rsidP="00EA5CBC">
            <w:pPr>
              <w:jc w:val="both"/>
              <w:rPr>
                <w:rFonts w:ascii="Lato" w:hAnsi="Lato" w:cs="Arial"/>
                <w:sz w:val="18"/>
                <w:szCs w:val="18"/>
              </w:rPr>
            </w:pPr>
          </w:p>
        </w:tc>
      </w:tr>
      <w:tr w:rsidR="008F6530" w:rsidRPr="00775F11" w14:paraId="26924396" w14:textId="386BC76C" w:rsidTr="000468E2">
        <w:trPr>
          <w:trHeight w:val="268"/>
        </w:trPr>
        <w:tc>
          <w:tcPr>
            <w:tcW w:w="4649" w:type="dxa"/>
            <w:tcBorders>
              <w:top w:val="single" w:sz="4" w:space="0" w:color="auto"/>
              <w:bottom w:val="single" w:sz="4" w:space="0" w:color="auto"/>
              <w:right w:val="single" w:sz="4" w:space="0" w:color="auto"/>
            </w:tcBorders>
            <w:shd w:val="clear" w:color="auto" w:fill="auto"/>
          </w:tcPr>
          <w:p w14:paraId="031D769E" w14:textId="4846D616" w:rsidR="008F6530" w:rsidRPr="00775F11" w:rsidRDefault="008F6530" w:rsidP="00EA5CBC">
            <w:pPr>
              <w:jc w:val="both"/>
              <w:rPr>
                <w:rFonts w:ascii="Lato" w:hAnsi="Lato" w:cs="Arial"/>
                <w:sz w:val="18"/>
                <w:szCs w:val="18"/>
              </w:rPr>
            </w:pP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1C5C331D" w14:textId="608FD957" w:rsidR="008F6530" w:rsidRPr="00775F11" w:rsidRDefault="008F6530" w:rsidP="00EA5CBC">
            <w:pPr>
              <w:jc w:val="both"/>
              <w:rPr>
                <w:rFonts w:ascii="Lato" w:hAnsi="Lato" w:cs="Arial"/>
                <w:sz w:val="18"/>
                <w:szCs w:val="18"/>
              </w:rPr>
            </w:pPr>
          </w:p>
        </w:tc>
        <w:tc>
          <w:tcPr>
            <w:tcW w:w="4650" w:type="dxa"/>
            <w:gridSpan w:val="2"/>
            <w:tcBorders>
              <w:top w:val="single" w:sz="4" w:space="0" w:color="auto"/>
              <w:left w:val="single" w:sz="4" w:space="0" w:color="auto"/>
              <w:bottom w:val="single" w:sz="4" w:space="0" w:color="auto"/>
            </w:tcBorders>
            <w:shd w:val="clear" w:color="auto" w:fill="auto"/>
          </w:tcPr>
          <w:p w14:paraId="319119A9" w14:textId="0991C629" w:rsidR="008F6530" w:rsidRPr="00775F11" w:rsidRDefault="008F6530" w:rsidP="00EA5CBC">
            <w:pPr>
              <w:jc w:val="both"/>
              <w:rPr>
                <w:rFonts w:ascii="Lato" w:hAnsi="Lato" w:cs="Arial"/>
                <w:sz w:val="18"/>
                <w:szCs w:val="18"/>
              </w:rPr>
            </w:pPr>
          </w:p>
        </w:tc>
      </w:tr>
    </w:tbl>
    <w:p w14:paraId="21A6852F" w14:textId="77777777" w:rsidR="00775F11" w:rsidRDefault="00775F11"/>
    <w:tbl>
      <w:tblPr>
        <w:tblStyle w:val="TableGrid1"/>
        <w:tblW w:w="0" w:type="auto"/>
        <w:tblBorders>
          <w:insideH w:val="none" w:sz="0" w:space="0" w:color="auto"/>
          <w:insideV w:val="none" w:sz="0" w:space="0" w:color="auto"/>
        </w:tblBorders>
        <w:tblLook w:val="04A0" w:firstRow="1" w:lastRow="0" w:firstColumn="1" w:lastColumn="0" w:noHBand="0" w:noVBand="1"/>
      </w:tblPr>
      <w:tblGrid>
        <w:gridCol w:w="4649"/>
        <w:gridCol w:w="4649"/>
        <w:gridCol w:w="2652"/>
        <w:gridCol w:w="1998"/>
      </w:tblGrid>
      <w:tr w:rsidR="00F67FEB" w:rsidRPr="00775F11" w14:paraId="68C868BC" w14:textId="1545BB2D" w:rsidTr="008F6530">
        <w:tc>
          <w:tcPr>
            <w:tcW w:w="11950" w:type="dxa"/>
            <w:gridSpan w:val="3"/>
            <w:tcBorders>
              <w:top w:val="single" w:sz="4" w:space="0" w:color="auto"/>
              <w:bottom w:val="single" w:sz="4" w:space="0" w:color="auto"/>
              <w:right w:val="single" w:sz="4" w:space="0" w:color="auto"/>
            </w:tcBorders>
            <w:shd w:val="clear" w:color="auto" w:fill="D5DCE4" w:themeFill="text2" w:themeFillTint="33"/>
          </w:tcPr>
          <w:p w14:paraId="4981A9B4" w14:textId="5B75D5F4" w:rsidR="00F67FEB" w:rsidRPr="00775F11" w:rsidRDefault="00F67FEB" w:rsidP="009375E8">
            <w:pPr>
              <w:keepLines/>
              <w:numPr>
                <w:ilvl w:val="1"/>
                <w:numId w:val="23"/>
              </w:numPr>
              <w:spacing w:after="120"/>
              <w:ind w:left="792" w:hanging="432"/>
              <w:jc w:val="both"/>
              <w:outlineLvl w:val="2"/>
              <w:rPr>
                <w:rFonts w:ascii="Lato" w:hAnsi="Lato" w:cs="Arial"/>
                <w:sz w:val="18"/>
                <w:szCs w:val="18"/>
              </w:rPr>
            </w:pPr>
            <w:r w:rsidRPr="00775F11">
              <w:rPr>
                <w:rFonts w:ascii="Lato" w:hAnsi="Lato" w:cs="Arial"/>
                <w:sz w:val="18"/>
                <w:szCs w:val="18"/>
              </w:rPr>
              <w:t>Do you have any substantial financial obligation to the Su</w:t>
            </w:r>
            <w:r w:rsidR="00B12FF4" w:rsidRPr="00775F11">
              <w:rPr>
                <w:rFonts w:ascii="Lato" w:hAnsi="Lato" w:cs="Arial"/>
                <w:sz w:val="18"/>
                <w:szCs w:val="18"/>
              </w:rPr>
              <w:t xml:space="preserve">pervised Entity, </w:t>
            </w:r>
            <w:r w:rsidRPr="00775F11">
              <w:rPr>
                <w:rFonts w:ascii="Lato" w:hAnsi="Lato" w:cs="Arial"/>
                <w:sz w:val="18"/>
                <w:szCs w:val="18"/>
              </w:rPr>
              <w:t>the parent undertaking</w:t>
            </w:r>
            <w:r w:rsidR="00B12FF4" w:rsidRPr="00775F11">
              <w:rPr>
                <w:rFonts w:ascii="Lato" w:hAnsi="Lato" w:cs="Arial"/>
                <w:sz w:val="18"/>
                <w:szCs w:val="18"/>
              </w:rPr>
              <w:t>,</w:t>
            </w:r>
            <w:r w:rsidRPr="00775F11">
              <w:rPr>
                <w:rFonts w:ascii="Lato" w:hAnsi="Lato" w:cs="Arial"/>
                <w:sz w:val="18"/>
                <w:szCs w:val="18"/>
              </w:rPr>
              <w:t xml:space="preserve"> or its subsidiaries</w:t>
            </w:r>
            <w:r w:rsidR="00A01DC8" w:rsidRPr="00775F11">
              <w:rPr>
                <w:rFonts w:ascii="Lato" w:hAnsi="Lato" w:cs="Arial"/>
                <w:sz w:val="18"/>
                <w:szCs w:val="18"/>
              </w:rPr>
              <w:t>? [</w:t>
            </w:r>
            <w:r w:rsidRPr="00775F11">
              <w:rPr>
                <w:rFonts w:ascii="Lato" w:hAnsi="Lato" w:cs="Arial"/>
                <w:sz w:val="18"/>
                <w:szCs w:val="18"/>
              </w:rPr>
              <w:t>in principle, performing loans negotiated at arm’s length under €</w:t>
            </w:r>
            <w:r w:rsidR="009375E8" w:rsidRPr="00775F11">
              <w:rPr>
                <w:rFonts w:ascii="Lato" w:hAnsi="Lato" w:cs="Arial"/>
                <w:sz w:val="18"/>
                <w:szCs w:val="18"/>
              </w:rPr>
              <w:t>1</w:t>
            </w:r>
            <w:r w:rsidRPr="00775F11">
              <w:rPr>
                <w:rFonts w:ascii="Lato" w:hAnsi="Lato" w:cs="Arial"/>
                <w:sz w:val="18"/>
                <w:szCs w:val="18"/>
              </w:rPr>
              <w:t>00,000 and performing private mortgages negotiated at arm’s length would generally no</w:t>
            </w:r>
            <w:r w:rsidR="00A01DC8" w:rsidRPr="00775F11">
              <w:rPr>
                <w:rFonts w:ascii="Lato" w:hAnsi="Lato" w:cs="Arial"/>
                <w:sz w:val="18"/>
                <w:szCs w:val="18"/>
              </w:rPr>
              <w:t>t be considered as substantial]</w:t>
            </w:r>
          </w:p>
        </w:tc>
        <w:tc>
          <w:tcPr>
            <w:tcW w:w="1998" w:type="dxa"/>
            <w:tcBorders>
              <w:top w:val="single" w:sz="4" w:space="0" w:color="auto"/>
              <w:left w:val="single" w:sz="4" w:space="0" w:color="auto"/>
              <w:bottom w:val="single" w:sz="4" w:space="0" w:color="auto"/>
            </w:tcBorders>
          </w:tcPr>
          <w:p w14:paraId="0E5833D0" w14:textId="38DFE1EC" w:rsidR="00F67FEB" w:rsidRPr="00775F11" w:rsidRDefault="0019461B" w:rsidP="00EA5CBC">
            <w:pPr>
              <w:jc w:val="both"/>
              <w:rPr>
                <w:rFonts w:ascii="Lato" w:hAnsi="Lato" w:cs="Arial"/>
                <w:sz w:val="18"/>
                <w:szCs w:val="18"/>
              </w:rPr>
            </w:pPr>
            <w:sdt>
              <w:sdtPr>
                <w:rPr>
                  <w:rFonts w:ascii="Lato" w:hAnsi="Lato" w:cs="Arial"/>
                  <w:sz w:val="18"/>
                  <w:szCs w:val="18"/>
                </w:rPr>
                <w:id w:val="-316738068"/>
                <w14:checkbox>
                  <w14:checked w14:val="0"/>
                  <w14:checkedState w14:val="2612" w14:font="MS Gothic"/>
                  <w14:uncheckedState w14:val="2610" w14:font="MS Gothic"/>
                </w14:checkbox>
              </w:sdtPr>
              <w:sdtEndPr/>
              <w:sdtContent>
                <w:r w:rsidR="00F67FEB" w:rsidRPr="00775F11">
                  <w:rPr>
                    <w:rFonts w:ascii="Segoe UI Symbol" w:eastAsia="MS Gothic" w:hAnsi="Segoe UI Symbol" w:cs="Segoe UI Symbol"/>
                    <w:sz w:val="18"/>
                    <w:szCs w:val="18"/>
                  </w:rPr>
                  <w:t>☐</w:t>
                </w:r>
              </w:sdtContent>
            </w:sdt>
            <w:r w:rsidR="00F67FEB" w:rsidRPr="00775F11">
              <w:rPr>
                <w:rFonts w:ascii="Lato" w:hAnsi="Lato" w:cs="Arial"/>
                <w:sz w:val="18"/>
                <w:szCs w:val="18"/>
              </w:rPr>
              <w:t xml:space="preserve">YES          </w:t>
            </w:r>
            <w:sdt>
              <w:sdtPr>
                <w:rPr>
                  <w:rFonts w:ascii="Lato" w:hAnsi="Lato" w:cs="Arial"/>
                  <w:sz w:val="18"/>
                  <w:szCs w:val="18"/>
                </w:rPr>
                <w:id w:val="-558474501"/>
                <w14:checkbox>
                  <w14:checked w14:val="0"/>
                  <w14:checkedState w14:val="2612" w14:font="MS Gothic"/>
                  <w14:uncheckedState w14:val="2610" w14:font="MS Gothic"/>
                </w14:checkbox>
              </w:sdtPr>
              <w:sdtEndPr/>
              <w:sdtContent>
                <w:r w:rsidR="00F67FEB" w:rsidRPr="00775F11">
                  <w:rPr>
                    <w:rFonts w:ascii="Segoe UI Symbol" w:eastAsia="MS Gothic" w:hAnsi="Segoe UI Symbol" w:cs="Segoe UI Symbol"/>
                    <w:sz w:val="18"/>
                    <w:szCs w:val="18"/>
                  </w:rPr>
                  <w:t>☐</w:t>
                </w:r>
              </w:sdtContent>
            </w:sdt>
            <w:r w:rsidR="00F67FEB" w:rsidRPr="00775F11">
              <w:rPr>
                <w:rFonts w:ascii="Lato" w:hAnsi="Lato" w:cs="Arial"/>
                <w:sz w:val="18"/>
                <w:szCs w:val="18"/>
              </w:rPr>
              <w:t>NO</w:t>
            </w:r>
          </w:p>
        </w:tc>
      </w:tr>
      <w:tr w:rsidR="00F67FEB" w:rsidRPr="00775F11" w14:paraId="07B67510" w14:textId="6625BC68" w:rsidTr="00ED5EAF">
        <w:tc>
          <w:tcPr>
            <w:tcW w:w="13948" w:type="dxa"/>
            <w:gridSpan w:val="4"/>
            <w:tcBorders>
              <w:top w:val="single" w:sz="4" w:space="0" w:color="auto"/>
              <w:bottom w:val="single" w:sz="4" w:space="0" w:color="auto"/>
            </w:tcBorders>
          </w:tcPr>
          <w:p w14:paraId="6B66DAA6" w14:textId="2F2A6DF0" w:rsidR="00F67FEB" w:rsidRPr="00775F11" w:rsidRDefault="00F67FEB" w:rsidP="00EA5CBC">
            <w:pPr>
              <w:jc w:val="both"/>
              <w:rPr>
                <w:rFonts w:ascii="Lato" w:hAnsi="Lato" w:cs="Arial"/>
                <w:sz w:val="18"/>
                <w:szCs w:val="18"/>
              </w:rPr>
            </w:pPr>
            <w:r w:rsidRPr="00775F11">
              <w:rPr>
                <w:rFonts w:ascii="Lato" w:hAnsi="Lato" w:cs="Arial"/>
                <w:sz w:val="18"/>
                <w:szCs w:val="18"/>
              </w:rPr>
              <w:t>If YES, please provide the following information:</w:t>
            </w:r>
          </w:p>
          <w:p w14:paraId="0B4596CA" w14:textId="09C859B2" w:rsidR="00F67FEB" w:rsidRPr="00775F11" w:rsidRDefault="00F67FEB" w:rsidP="00ED5EAF">
            <w:pPr>
              <w:contextualSpacing/>
              <w:jc w:val="both"/>
              <w:rPr>
                <w:rFonts w:ascii="Lato" w:hAnsi="Lato" w:cs="Arial"/>
                <w:sz w:val="18"/>
                <w:szCs w:val="18"/>
              </w:rPr>
            </w:pPr>
          </w:p>
        </w:tc>
      </w:tr>
      <w:tr w:rsidR="00ED5EAF" w:rsidRPr="00775F11" w14:paraId="4F57D5EE" w14:textId="7E62FBA2" w:rsidTr="00EF0356">
        <w:trPr>
          <w:trHeight w:val="262"/>
        </w:trPr>
        <w:tc>
          <w:tcPr>
            <w:tcW w:w="4649" w:type="dxa"/>
            <w:tcBorders>
              <w:top w:val="single" w:sz="4" w:space="0" w:color="auto"/>
              <w:bottom w:val="single" w:sz="4" w:space="0" w:color="auto"/>
              <w:right w:val="single" w:sz="4" w:space="0" w:color="auto"/>
            </w:tcBorders>
            <w:shd w:val="clear" w:color="auto" w:fill="auto"/>
          </w:tcPr>
          <w:p w14:paraId="6AB979A2" w14:textId="02B5798A" w:rsidR="00ED5EAF" w:rsidRPr="00775F11" w:rsidRDefault="00A01DC8" w:rsidP="000468E2">
            <w:pPr>
              <w:contextualSpacing/>
              <w:jc w:val="both"/>
              <w:rPr>
                <w:rFonts w:ascii="Lato" w:hAnsi="Lato" w:cs="Arial"/>
                <w:sz w:val="18"/>
                <w:szCs w:val="18"/>
              </w:rPr>
            </w:pPr>
            <w:r w:rsidRPr="00775F11">
              <w:rPr>
                <w:rFonts w:ascii="Lato" w:hAnsi="Lato" w:cs="Arial"/>
                <w:sz w:val="18"/>
                <w:szCs w:val="18"/>
              </w:rPr>
              <w:t>The type of the obligation</w:t>
            </w:r>
          </w:p>
          <w:p w14:paraId="32F0DAFC" w14:textId="070448FA" w:rsidR="00ED5EAF" w:rsidRPr="00775F11" w:rsidRDefault="00ED5EAF" w:rsidP="00EA5CBC">
            <w:pPr>
              <w:jc w:val="both"/>
              <w:rPr>
                <w:rFonts w:ascii="Lato" w:hAnsi="Lato" w:cs="Arial"/>
                <w:sz w:val="18"/>
                <w:szCs w:val="18"/>
              </w:rPr>
            </w:pP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7E587670" w14:textId="50828840" w:rsidR="00ED5EAF" w:rsidRPr="00775F11" w:rsidRDefault="00A01DC8" w:rsidP="000468E2">
            <w:pPr>
              <w:contextualSpacing/>
              <w:jc w:val="both"/>
              <w:rPr>
                <w:rFonts w:ascii="Lato" w:hAnsi="Lato" w:cs="Arial"/>
                <w:sz w:val="18"/>
                <w:szCs w:val="18"/>
              </w:rPr>
            </w:pPr>
            <w:r w:rsidRPr="00775F11">
              <w:rPr>
                <w:rFonts w:ascii="Lato" w:hAnsi="Lato" w:cs="Arial"/>
                <w:sz w:val="18"/>
                <w:szCs w:val="18"/>
              </w:rPr>
              <w:t>The value of the obligation</w:t>
            </w:r>
          </w:p>
          <w:p w14:paraId="5D0DCC62" w14:textId="3AB1E407" w:rsidR="00ED5EAF" w:rsidRPr="00775F11" w:rsidRDefault="00ED5EAF" w:rsidP="00EA5CBC">
            <w:pPr>
              <w:jc w:val="both"/>
              <w:rPr>
                <w:rFonts w:ascii="Lato" w:hAnsi="Lato" w:cs="Arial"/>
                <w:sz w:val="18"/>
                <w:szCs w:val="18"/>
              </w:rPr>
            </w:pPr>
          </w:p>
        </w:tc>
        <w:tc>
          <w:tcPr>
            <w:tcW w:w="4650" w:type="dxa"/>
            <w:gridSpan w:val="2"/>
            <w:tcBorders>
              <w:top w:val="single" w:sz="4" w:space="0" w:color="auto"/>
              <w:left w:val="single" w:sz="4" w:space="0" w:color="auto"/>
              <w:bottom w:val="single" w:sz="4" w:space="0" w:color="auto"/>
            </w:tcBorders>
            <w:shd w:val="clear" w:color="auto" w:fill="auto"/>
          </w:tcPr>
          <w:p w14:paraId="6A1FCE09" w14:textId="50BB2EA7" w:rsidR="00ED5EAF" w:rsidRPr="00775F11" w:rsidRDefault="00ED5EAF" w:rsidP="000468E2">
            <w:pPr>
              <w:contextualSpacing/>
              <w:jc w:val="both"/>
              <w:rPr>
                <w:rFonts w:ascii="Lato" w:hAnsi="Lato" w:cs="Arial"/>
                <w:sz w:val="18"/>
                <w:szCs w:val="18"/>
              </w:rPr>
            </w:pPr>
            <w:r w:rsidRPr="00775F11">
              <w:rPr>
                <w:rFonts w:ascii="Lato" w:hAnsi="Lato" w:cs="Arial"/>
                <w:sz w:val="18"/>
                <w:szCs w:val="18"/>
              </w:rPr>
              <w:t xml:space="preserve">Relevant </w:t>
            </w:r>
            <w:r w:rsidR="00A01DC8" w:rsidRPr="00775F11">
              <w:rPr>
                <w:rFonts w:ascii="Lato" w:hAnsi="Lato" w:cs="Arial"/>
                <w:sz w:val="18"/>
                <w:szCs w:val="18"/>
              </w:rPr>
              <w:t>period of this obligation</w:t>
            </w:r>
          </w:p>
          <w:p w14:paraId="73EC67D2" w14:textId="37F99F59" w:rsidR="00ED5EAF" w:rsidRPr="00775F11" w:rsidRDefault="00ED5EAF" w:rsidP="00EA5CBC">
            <w:pPr>
              <w:jc w:val="both"/>
              <w:rPr>
                <w:rFonts w:ascii="Lato" w:hAnsi="Lato" w:cs="Arial"/>
                <w:sz w:val="18"/>
                <w:szCs w:val="18"/>
              </w:rPr>
            </w:pPr>
          </w:p>
        </w:tc>
      </w:tr>
      <w:tr w:rsidR="00ED5EAF" w:rsidRPr="00775F11" w14:paraId="1FCF4C1A" w14:textId="15B90436" w:rsidTr="000468E2">
        <w:trPr>
          <w:trHeight w:val="262"/>
        </w:trPr>
        <w:tc>
          <w:tcPr>
            <w:tcW w:w="4649" w:type="dxa"/>
            <w:tcBorders>
              <w:top w:val="single" w:sz="4" w:space="0" w:color="auto"/>
              <w:bottom w:val="single" w:sz="4" w:space="0" w:color="auto"/>
              <w:right w:val="single" w:sz="4" w:space="0" w:color="auto"/>
            </w:tcBorders>
            <w:shd w:val="clear" w:color="auto" w:fill="auto"/>
          </w:tcPr>
          <w:p w14:paraId="07A93CDD" w14:textId="365C820B" w:rsidR="00ED5EAF" w:rsidRPr="00775F11" w:rsidRDefault="00ED5EAF" w:rsidP="00EA5CBC">
            <w:pPr>
              <w:jc w:val="both"/>
              <w:rPr>
                <w:rFonts w:ascii="Lato" w:hAnsi="Lato" w:cs="Arial"/>
                <w:sz w:val="18"/>
                <w:szCs w:val="18"/>
              </w:rPr>
            </w:pP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0290A28F" w14:textId="15F5B425" w:rsidR="00ED5EAF" w:rsidRPr="00775F11" w:rsidRDefault="00ED5EAF" w:rsidP="00EA5CBC">
            <w:pPr>
              <w:jc w:val="both"/>
              <w:rPr>
                <w:rFonts w:ascii="Lato" w:hAnsi="Lato" w:cs="Arial"/>
                <w:sz w:val="18"/>
                <w:szCs w:val="18"/>
              </w:rPr>
            </w:pPr>
          </w:p>
        </w:tc>
        <w:tc>
          <w:tcPr>
            <w:tcW w:w="4650" w:type="dxa"/>
            <w:gridSpan w:val="2"/>
            <w:tcBorders>
              <w:top w:val="single" w:sz="4" w:space="0" w:color="auto"/>
              <w:left w:val="single" w:sz="4" w:space="0" w:color="auto"/>
              <w:bottom w:val="single" w:sz="4" w:space="0" w:color="auto"/>
            </w:tcBorders>
            <w:shd w:val="clear" w:color="auto" w:fill="auto"/>
          </w:tcPr>
          <w:p w14:paraId="735505E0" w14:textId="0E0CA23F" w:rsidR="00ED5EAF" w:rsidRPr="00775F11" w:rsidRDefault="00ED5EAF" w:rsidP="00EA5CBC">
            <w:pPr>
              <w:jc w:val="both"/>
              <w:rPr>
                <w:rFonts w:ascii="Lato" w:hAnsi="Lato" w:cs="Arial"/>
                <w:sz w:val="18"/>
                <w:szCs w:val="18"/>
              </w:rPr>
            </w:pPr>
          </w:p>
        </w:tc>
      </w:tr>
    </w:tbl>
    <w:p w14:paraId="3828EE98" w14:textId="75E33D5E" w:rsidR="00A01DC8" w:rsidRDefault="00A01DC8"/>
    <w:tbl>
      <w:tblPr>
        <w:tblStyle w:val="TableGrid1"/>
        <w:tblW w:w="0" w:type="auto"/>
        <w:tblBorders>
          <w:insideH w:val="none" w:sz="0" w:space="0" w:color="auto"/>
          <w:insideV w:val="none" w:sz="0" w:space="0" w:color="auto"/>
        </w:tblBorders>
        <w:tblLook w:val="04A0" w:firstRow="1" w:lastRow="0" w:firstColumn="1" w:lastColumn="0" w:noHBand="0" w:noVBand="1"/>
      </w:tblPr>
      <w:tblGrid>
        <w:gridCol w:w="4649"/>
        <w:gridCol w:w="4649"/>
        <w:gridCol w:w="2652"/>
        <w:gridCol w:w="1998"/>
      </w:tblGrid>
      <w:tr w:rsidR="00F67FEB" w:rsidRPr="00DA08F6" w14:paraId="01C5E91C" w14:textId="77A28DD1" w:rsidTr="00ED5EAF">
        <w:tc>
          <w:tcPr>
            <w:tcW w:w="11950" w:type="dxa"/>
            <w:gridSpan w:val="3"/>
            <w:tcBorders>
              <w:top w:val="single" w:sz="4" w:space="0" w:color="auto"/>
              <w:bottom w:val="single" w:sz="4" w:space="0" w:color="auto"/>
              <w:right w:val="single" w:sz="4" w:space="0" w:color="auto"/>
            </w:tcBorders>
            <w:shd w:val="clear" w:color="auto" w:fill="D5DCE4" w:themeFill="text2" w:themeFillTint="33"/>
          </w:tcPr>
          <w:p w14:paraId="7DB5AAB2" w14:textId="4D6A4B4F" w:rsidR="00F67FEB" w:rsidRPr="00ED4337" w:rsidRDefault="00F67FEB" w:rsidP="009375E8">
            <w:pPr>
              <w:keepLines/>
              <w:numPr>
                <w:ilvl w:val="1"/>
                <w:numId w:val="23"/>
              </w:numPr>
              <w:spacing w:after="120"/>
              <w:ind w:left="792" w:hanging="432"/>
              <w:jc w:val="both"/>
              <w:outlineLvl w:val="2"/>
              <w:rPr>
                <w:rFonts w:ascii="Lato" w:hAnsi="Lato" w:cs="Arial"/>
                <w:sz w:val="18"/>
                <w:szCs w:val="18"/>
              </w:rPr>
            </w:pPr>
            <w:r w:rsidRPr="00ED4337">
              <w:rPr>
                <w:rFonts w:ascii="Lato" w:hAnsi="Lato" w:cs="Arial"/>
                <w:sz w:val="18"/>
                <w:szCs w:val="18"/>
              </w:rPr>
              <w:t>Do you have or did you have over the past 2 years a position with high political influence (either nationally or locally)?</w:t>
            </w:r>
          </w:p>
        </w:tc>
        <w:tc>
          <w:tcPr>
            <w:tcW w:w="1998" w:type="dxa"/>
            <w:tcBorders>
              <w:top w:val="single" w:sz="4" w:space="0" w:color="auto"/>
              <w:left w:val="single" w:sz="4" w:space="0" w:color="auto"/>
              <w:bottom w:val="single" w:sz="4" w:space="0" w:color="auto"/>
            </w:tcBorders>
          </w:tcPr>
          <w:p w14:paraId="3D625E3C" w14:textId="651533E9" w:rsidR="00F67FEB" w:rsidRPr="00ED4337" w:rsidRDefault="0019461B" w:rsidP="00EA5CBC">
            <w:pPr>
              <w:jc w:val="both"/>
              <w:rPr>
                <w:rFonts w:ascii="Lato" w:hAnsi="Lato" w:cs="Arial"/>
                <w:sz w:val="18"/>
                <w:szCs w:val="18"/>
              </w:rPr>
            </w:pPr>
            <w:sdt>
              <w:sdtPr>
                <w:rPr>
                  <w:rFonts w:ascii="Lato" w:hAnsi="Lato" w:cs="Arial"/>
                  <w:sz w:val="18"/>
                  <w:szCs w:val="18"/>
                </w:rPr>
                <w:id w:val="-809553299"/>
                <w14:checkbox>
                  <w14:checked w14:val="0"/>
                  <w14:checkedState w14:val="2612" w14:font="MS Gothic"/>
                  <w14:uncheckedState w14:val="2610" w14:font="MS Gothic"/>
                </w14:checkbox>
              </w:sdtPr>
              <w:sdtEndPr/>
              <w:sdtContent>
                <w:r w:rsidR="00F67FEB" w:rsidRPr="00ED4337">
                  <w:rPr>
                    <w:rFonts w:ascii="Segoe UI Symbol" w:eastAsia="MS Gothic" w:hAnsi="Segoe UI Symbol" w:cs="Segoe UI Symbol"/>
                    <w:sz w:val="18"/>
                    <w:szCs w:val="18"/>
                  </w:rPr>
                  <w:t>☐</w:t>
                </w:r>
              </w:sdtContent>
            </w:sdt>
            <w:r w:rsidR="00F67FEB" w:rsidRPr="00ED4337">
              <w:rPr>
                <w:rFonts w:ascii="Lato" w:hAnsi="Lato" w:cs="Arial"/>
                <w:sz w:val="18"/>
                <w:szCs w:val="18"/>
              </w:rPr>
              <w:t xml:space="preserve">YES          </w:t>
            </w:r>
            <w:sdt>
              <w:sdtPr>
                <w:rPr>
                  <w:rFonts w:ascii="Lato" w:hAnsi="Lato" w:cs="Arial"/>
                  <w:sz w:val="18"/>
                  <w:szCs w:val="18"/>
                </w:rPr>
                <w:id w:val="-898444256"/>
                <w14:checkbox>
                  <w14:checked w14:val="0"/>
                  <w14:checkedState w14:val="2612" w14:font="MS Gothic"/>
                  <w14:uncheckedState w14:val="2610" w14:font="MS Gothic"/>
                </w14:checkbox>
              </w:sdtPr>
              <w:sdtEndPr/>
              <w:sdtContent>
                <w:r w:rsidR="00F67FEB" w:rsidRPr="00ED4337">
                  <w:rPr>
                    <w:rFonts w:ascii="Segoe UI Symbol" w:eastAsia="MS Gothic" w:hAnsi="Segoe UI Symbol" w:cs="Segoe UI Symbol"/>
                    <w:sz w:val="18"/>
                    <w:szCs w:val="18"/>
                  </w:rPr>
                  <w:t>☐</w:t>
                </w:r>
              </w:sdtContent>
            </w:sdt>
            <w:r w:rsidR="00F67FEB" w:rsidRPr="00ED4337">
              <w:rPr>
                <w:rFonts w:ascii="Lato" w:hAnsi="Lato" w:cs="Arial"/>
                <w:sz w:val="18"/>
                <w:szCs w:val="18"/>
              </w:rPr>
              <w:t>NO</w:t>
            </w:r>
          </w:p>
        </w:tc>
      </w:tr>
      <w:tr w:rsidR="00F67FEB" w:rsidRPr="00DA08F6" w14:paraId="21115A13" w14:textId="68C87D50" w:rsidTr="008F6530">
        <w:tc>
          <w:tcPr>
            <w:tcW w:w="13948" w:type="dxa"/>
            <w:gridSpan w:val="4"/>
            <w:tcBorders>
              <w:top w:val="single" w:sz="4" w:space="0" w:color="auto"/>
              <w:bottom w:val="single" w:sz="4" w:space="0" w:color="auto"/>
            </w:tcBorders>
          </w:tcPr>
          <w:p w14:paraId="208C8B53" w14:textId="32279445" w:rsidR="00F67FEB" w:rsidRPr="00ED4337" w:rsidRDefault="00F67FEB" w:rsidP="00EA5CBC">
            <w:pPr>
              <w:jc w:val="both"/>
              <w:rPr>
                <w:rFonts w:ascii="Lato" w:hAnsi="Lato" w:cs="Arial"/>
                <w:sz w:val="18"/>
                <w:szCs w:val="18"/>
              </w:rPr>
            </w:pPr>
            <w:r w:rsidRPr="00ED4337">
              <w:rPr>
                <w:rFonts w:ascii="Lato" w:hAnsi="Lato" w:cs="Arial"/>
                <w:sz w:val="18"/>
                <w:szCs w:val="18"/>
              </w:rPr>
              <w:t>If YES, please provide the following information:</w:t>
            </w:r>
          </w:p>
          <w:p w14:paraId="183AC12B" w14:textId="336FF2F5" w:rsidR="00F67FEB" w:rsidRPr="00ED4337" w:rsidRDefault="00F67FEB" w:rsidP="008F6530">
            <w:pPr>
              <w:ind w:left="1440"/>
              <w:contextualSpacing/>
              <w:jc w:val="both"/>
              <w:rPr>
                <w:rFonts w:ascii="Lato" w:hAnsi="Lato" w:cs="Arial"/>
                <w:sz w:val="18"/>
                <w:szCs w:val="18"/>
              </w:rPr>
            </w:pPr>
          </w:p>
        </w:tc>
      </w:tr>
      <w:tr w:rsidR="008F6530" w:rsidRPr="00DA08F6" w14:paraId="75C40BBC" w14:textId="74E1BDFA" w:rsidTr="00EF0356">
        <w:trPr>
          <w:trHeight w:val="262"/>
        </w:trPr>
        <w:tc>
          <w:tcPr>
            <w:tcW w:w="4649" w:type="dxa"/>
            <w:tcBorders>
              <w:top w:val="single" w:sz="4" w:space="0" w:color="auto"/>
              <w:bottom w:val="single" w:sz="4" w:space="0" w:color="auto"/>
              <w:right w:val="single" w:sz="4" w:space="0" w:color="auto"/>
            </w:tcBorders>
            <w:shd w:val="clear" w:color="auto" w:fill="auto"/>
          </w:tcPr>
          <w:p w14:paraId="319271AB" w14:textId="21B3ECD8" w:rsidR="008F6530" w:rsidRPr="00ED4337" w:rsidRDefault="000468E2" w:rsidP="000468E2">
            <w:pPr>
              <w:contextualSpacing/>
              <w:jc w:val="both"/>
              <w:rPr>
                <w:rFonts w:ascii="Lato" w:hAnsi="Lato" w:cs="Arial"/>
                <w:sz w:val="18"/>
                <w:szCs w:val="18"/>
              </w:rPr>
            </w:pPr>
            <w:r w:rsidRPr="00ED4337">
              <w:rPr>
                <w:rFonts w:ascii="Lato" w:hAnsi="Lato" w:cs="Arial"/>
                <w:sz w:val="18"/>
                <w:szCs w:val="18"/>
              </w:rPr>
              <w:t>T</w:t>
            </w:r>
            <w:r w:rsidR="008F6530" w:rsidRPr="00ED4337">
              <w:rPr>
                <w:rFonts w:ascii="Lato" w:hAnsi="Lato" w:cs="Arial"/>
                <w:sz w:val="18"/>
                <w:szCs w:val="18"/>
              </w:rPr>
              <w:t xml:space="preserve">he nature of </w:t>
            </w:r>
            <w:r w:rsidR="00B12FF4" w:rsidRPr="00ED4337">
              <w:rPr>
                <w:rFonts w:ascii="Lato" w:hAnsi="Lato" w:cs="Arial"/>
                <w:sz w:val="18"/>
                <w:szCs w:val="18"/>
              </w:rPr>
              <w:t xml:space="preserve">the </w:t>
            </w:r>
            <w:r w:rsidR="008F6530" w:rsidRPr="00ED4337">
              <w:rPr>
                <w:rFonts w:ascii="Lato" w:hAnsi="Lato" w:cs="Arial"/>
                <w:sz w:val="18"/>
                <w:szCs w:val="18"/>
              </w:rPr>
              <w:t xml:space="preserve">specific </w:t>
            </w:r>
            <w:r w:rsidR="00A01DC8" w:rsidRPr="00ED4337">
              <w:rPr>
                <w:rFonts w:ascii="Lato" w:hAnsi="Lato" w:cs="Arial"/>
                <w:sz w:val="18"/>
                <w:szCs w:val="18"/>
              </w:rPr>
              <w:t>position</w:t>
            </w:r>
          </w:p>
          <w:p w14:paraId="01773CFF" w14:textId="0E91E254" w:rsidR="008F6530" w:rsidRPr="00ED4337" w:rsidRDefault="008F6530" w:rsidP="00EA5CBC">
            <w:pPr>
              <w:jc w:val="both"/>
              <w:rPr>
                <w:rFonts w:ascii="Lato" w:hAnsi="Lato" w:cs="Arial"/>
                <w:sz w:val="18"/>
                <w:szCs w:val="18"/>
              </w:rPr>
            </w:pP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04DD1050" w14:textId="6757A2A0" w:rsidR="008F6530" w:rsidRPr="00ED4337" w:rsidRDefault="000468E2" w:rsidP="000468E2">
            <w:pPr>
              <w:contextualSpacing/>
              <w:jc w:val="both"/>
              <w:rPr>
                <w:rFonts w:ascii="Lato" w:hAnsi="Lato" w:cs="Arial"/>
                <w:sz w:val="18"/>
                <w:szCs w:val="18"/>
              </w:rPr>
            </w:pPr>
            <w:r w:rsidRPr="00ED4337">
              <w:rPr>
                <w:rFonts w:ascii="Lato" w:hAnsi="Lato" w:cs="Arial"/>
                <w:sz w:val="18"/>
                <w:szCs w:val="18"/>
              </w:rPr>
              <w:t>T</w:t>
            </w:r>
            <w:r w:rsidR="008F6530" w:rsidRPr="00ED4337">
              <w:rPr>
                <w:rFonts w:ascii="Lato" w:hAnsi="Lato" w:cs="Arial"/>
                <w:sz w:val="18"/>
                <w:szCs w:val="18"/>
              </w:rPr>
              <w:t>he specific powers related to</w:t>
            </w:r>
            <w:r w:rsidR="00B12FF4" w:rsidRPr="00ED4337">
              <w:rPr>
                <w:rFonts w:ascii="Lato" w:hAnsi="Lato" w:cs="Arial"/>
                <w:sz w:val="18"/>
                <w:szCs w:val="18"/>
              </w:rPr>
              <w:t>,</w:t>
            </w:r>
            <w:r w:rsidR="008F6530" w:rsidRPr="00ED4337">
              <w:rPr>
                <w:rFonts w:ascii="Lato" w:hAnsi="Lato" w:cs="Arial"/>
                <w:sz w:val="18"/>
                <w:szCs w:val="18"/>
              </w:rPr>
              <w:t xml:space="preserve"> or t</w:t>
            </w:r>
            <w:r w:rsidR="00A01DC8" w:rsidRPr="00ED4337">
              <w:rPr>
                <w:rFonts w:ascii="Lato" w:hAnsi="Lato" w:cs="Arial"/>
                <w:sz w:val="18"/>
                <w:szCs w:val="18"/>
              </w:rPr>
              <w:t>he obligations of</w:t>
            </w:r>
            <w:r w:rsidR="00B12FF4" w:rsidRPr="00ED4337">
              <w:rPr>
                <w:rFonts w:ascii="Lato" w:hAnsi="Lato" w:cs="Arial"/>
                <w:sz w:val="18"/>
                <w:szCs w:val="18"/>
              </w:rPr>
              <w:t>,</w:t>
            </w:r>
            <w:r w:rsidR="00A01DC8" w:rsidRPr="00ED4337">
              <w:rPr>
                <w:rFonts w:ascii="Lato" w:hAnsi="Lato" w:cs="Arial"/>
                <w:sz w:val="18"/>
                <w:szCs w:val="18"/>
              </w:rPr>
              <w:t xml:space="preserve"> this position</w:t>
            </w:r>
          </w:p>
          <w:p w14:paraId="566BBE6E" w14:textId="2806D527" w:rsidR="008F6530" w:rsidRPr="00ED4337" w:rsidRDefault="008F6530" w:rsidP="00EA5CBC">
            <w:pPr>
              <w:jc w:val="both"/>
              <w:rPr>
                <w:rFonts w:ascii="Lato" w:hAnsi="Lato" w:cs="Arial"/>
                <w:sz w:val="18"/>
                <w:szCs w:val="18"/>
              </w:rPr>
            </w:pPr>
          </w:p>
        </w:tc>
        <w:tc>
          <w:tcPr>
            <w:tcW w:w="4650" w:type="dxa"/>
            <w:gridSpan w:val="2"/>
            <w:tcBorders>
              <w:top w:val="single" w:sz="4" w:space="0" w:color="auto"/>
              <w:left w:val="single" w:sz="4" w:space="0" w:color="auto"/>
              <w:bottom w:val="single" w:sz="4" w:space="0" w:color="auto"/>
            </w:tcBorders>
            <w:shd w:val="clear" w:color="auto" w:fill="auto"/>
          </w:tcPr>
          <w:p w14:paraId="7841220C" w14:textId="1010F05C" w:rsidR="008F6530" w:rsidRPr="00ED4337" w:rsidRDefault="000468E2" w:rsidP="00EA5CBC">
            <w:pPr>
              <w:jc w:val="both"/>
              <w:rPr>
                <w:rFonts w:ascii="Lato" w:hAnsi="Lato" w:cs="Arial"/>
                <w:sz w:val="18"/>
                <w:szCs w:val="18"/>
              </w:rPr>
            </w:pPr>
            <w:r w:rsidRPr="00ED4337">
              <w:rPr>
                <w:rFonts w:ascii="Lato" w:hAnsi="Lato" w:cs="Arial"/>
                <w:sz w:val="18"/>
                <w:szCs w:val="18"/>
              </w:rPr>
              <w:t>T</w:t>
            </w:r>
            <w:r w:rsidR="008F6530" w:rsidRPr="00ED4337">
              <w:rPr>
                <w:rFonts w:ascii="Lato" w:hAnsi="Lato" w:cs="Arial"/>
                <w:sz w:val="18"/>
                <w:szCs w:val="18"/>
              </w:rPr>
              <w:t>he relationship between this position (or the entity where this position is held</w:t>
            </w:r>
            <w:r w:rsidR="007606F0" w:rsidRPr="00ED4337">
              <w:rPr>
                <w:rFonts w:ascii="Lato" w:hAnsi="Lato" w:cs="Arial"/>
                <w:sz w:val="18"/>
                <w:szCs w:val="18"/>
              </w:rPr>
              <w:t>) and</w:t>
            </w:r>
            <w:r w:rsidR="00B12FF4" w:rsidRPr="00ED4337">
              <w:rPr>
                <w:rFonts w:ascii="Lato" w:hAnsi="Lato" w:cs="Arial"/>
                <w:sz w:val="18"/>
                <w:szCs w:val="18"/>
              </w:rPr>
              <w:t xml:space="preserve"> the Supervised Entity,</w:t>
            </w:r>
            <w:r w:rsidR="008F6530" w:rsidRPr="00ED4337">
              <w:rPr>
                <w:rFonts w:ascii="Lato" w:hAnsi="Lato" w:cs="Arial"/>
                <w:sz w:val="18"/>
                <w:szCs w:val="18"/>
              </w:rPr>
              <w:t xml:space="preserve"> the parent </w:t>
            </w:r>
            <w:r w:rsidR="00A01DC8" w:rsidRPr="00ED4337">
              <w:rPr>
                <w:rFonts w:ascii="Lato" w:hAnsi="Lato" w:cs="Arial"/>
                <w:sz w:val="18"/>
                <w:szCs w:val="18"/>
              </w:rPr>
              <w:t>undertaking</w:t>
            </w:r>
            <w:r w:rsidR="00B12FF4" w:rsidRPr="00ED4337">
              <w:rPr>
                <w:rFonts w:ascii="Lato" w:hAnsi="Lato" w:cs="Arial"/>
                <w:sz w:val="18"/>
                <w:szCs w:val="18"/>
              </w:rPr>
              <w:t>,</w:t>
            </w:r>
            <w:r w:rsidR="00A01DC8" w:rsidRPr="00ED4337">
              <w:rPr>
                <w:rFonts w:ascii="Lato" w:hAnsi="Lato" w:cs="Arial"/>
                <w:sz w:val="18"/>
                <w:szCs w:val="18"/>
              </w:rPr>
              <w:t xml:space="preserve"> or its subsidiaries</w:t>
            </w:r>
            <w:r w:rsidR="008F6530" w:rsidRPr="00ED4337">
              <w:rPr>
                <w:rFonts w:ascii="Lato" w:hAnsi="Lato" w:cs="Arial"/>
                <w:sz w:val="18"/>
                <w:szCs w:val="18"/>
              </w:rPr>
              <w:t xml:space="preserve"> </w:t>
            </w:r>
          </w:p>
        </w:tc>
      </w:tr>
      <w:tr w:rsidR="008F6530" w:rsidRPr="00DA08F6" w14:paraId="500AAE3C" w14:textId="3CAFA489" w:rsidTr="008F6530">
        <w:trPr>
          <w:trHeight w:val="262"/>
        </w:trPr>
        <w:tc>
          <w:tcPr>
            <w:tcW w:w="4649" w:type="dxa"/>
            <w:tcBorders>
              <w:top w:val="single" w:sz="4" w:space="0" w:color="auto"/>
              <w:bottom w:val="single" w:sz="4" w:space="0" w:color="auto"/>
              <w:right w:val="single" w:sz="4" w:space="0" w:color="auto"/>
            </w:tcBorders>
          </w:tcPr>
          <w:p w14:paraId="0516BA16" w14:textId="134227BE" w:rsidR="008F6530" w:rsidRPr="00DA08F6" w:rsidRDefault="008F6530" w:rsidP="00EA5CBC">
            <w:pPr>
              <w:jc w:val="both"/>
              <w:rPr>
                <w:rFonts w:cs="Arial"/>
                <w:sz w:val="18"/>
                <w:szCs w:val="18"/>
              </w:rPr>
            </w:pPr>
          </w:p>
        </w:tc>
        <w:tc>
          <w:tcPr>
            <w:tcW w:w="4649" w:type="dxa"/>
            <w:tcBorders>
              <w:top w:val="single" w:sz="4" w:space="0" w:color="auto"/>
              <w:left w:val="single" w:sz="4" w:space="0" w:color="auto"/>
              <w:bottom w:val="single" w:sz="4" w:space="0" w:color="auto"/>
              <w:right w:val="single" w:sz="4" w:space="0" w:color="auto"/>
            </w:tcBorders>
          </w:tcPr>
          <w:p w14:paraId="53ED9D62" w14:textId="6BFB6AAE" w:rsidR="008F6530" w:rsidRPr="00DA08F6" w:rsidRDefault="008F6530" w:rsidP="00EA5CBC">
            <w:pPr>
              <w:jc w:val="both"/>
              <w:rPr>
                <w:rFonts w:cs="Arial"/>
                <w:sz w:val="18"/>
                <w:szCs w:val="18"/>
              </w:rPr>
            </w:pPr>
          </w:p>
        </w:tc>
        <w:tc>
          <w:tcPr>
            <w:tcW w:w="4650" w:type="dxa"/>
            <w:gridSpan w:val="2"/>
            <w:tcBorders>
              <w:top w:val="single" w:sz="4" w:space="0" w:color="auto"/>
              <w:left w:val="single" w:sz="4" w:space="0" w:color="auto"/>
              <w:bottom w:val="single" w:sz="4" w:space="0" w:color="auto"/>
            </w:tcBorders>
          </w:tcPr>
          <w:p w14:paraId="281BDD6F" w14:textId="27387A11" w:rsidR="008F6530" w:rsidRPr="00DA08F6" w:rsidRDefault="008F6530" w:rsidP="00EA5CBC">
            <w:pPr>
              <w:jc w:val="both"/>
              <w:rPr>
                <w:rFonts w:cs="Arial"/>
                <w:sz w:val="18"/>
                <w:szCs w:val="18"/>
              </w:rPr>
            </w:pPr>
          </w:p>
        </w:tc>
      </w:tr>
    </w:tbl>
    <w:p w14:paraId="58107C47" w14:textId="3947E4C0" w:rsidR="00A01DC8" w:rsidRDefault="00A01DC8"/>
    <w:p w14:paraId="022085E0" w14:textId="176BBE9A" w:rsidR="004A40BD" w:rsidRPr="00ED4337" w:rsidRDefault="00300CB8" w:rsidP="00ED4337">
      <w:pPr>
        <w:pStyle w:val="Heading1"/>
        <w:spacing w:before="0"/>
      </w:pPr>
      <w:r w:rsidRPr="00ED4337">
        <w:lastRenderedPageBreak/>
        <w:t xml:space="preserve">Collective Suitability (Board Appointments Only) </w:t>
      </w:r>
    </w:p>
    <w:tbl>
      <w:tblPr>
        <w:tblStyle w:val="TableGrid1"/>
        <w:tblpPr w:leftFromText="180" w:rightFromText="180" w:vertAnchor="text" w:horzAnchor="margin" w:tblpY="134"/>
        <w:tblW w:w="5000" w:type="pct"/>
        <w:tblLook w:val="04A0" w:firstRow="1" w:lastRow="0" w:firstColumn="1" w:lastColumn="0" w:noHBand="0" w:noVBand="1"/>
      </w:tblPr>
      <w:tblGrid>
        <w:gridCol w:w="13948"/>
      </w:tblGrid>
      <w:tr w:rsidR="00300CB8" w:rsidRPr="00DA08F6" w14:paraId="6FAEC991" w14:textId="77777777" w:rsidTr="00300CB8">
        <w:tc>
          <w:tcPr>
            <w:tcW w:w="5000" w:type="pct"/>
            <w:shd w:val="clear" w:color="auto" w:fill="D5DCE4" w:themeFill="text2" w:themeFillTint="33"/>
          </w:tcPr>
          <w:p w14:paraId="0B950A0A" w14:textId="77777777" w:rsidR="00300CB8" w:rsidRPr="00ED4337" w:rsidRDefault="00300CB8" w:rsidP="00300CB8">
            <w:pPr>
              <w:pStyle w:val="ListParagraph"/>
              <w:keepLines/>
              <w:numPr>
                <w:ilvl w:val="0"/>
                <w:numId w:val="34"/>
              </w:numPr>
              <w:spacing w:after="120"/>
              <w:jc w:val="both"/>
              <w:outlineLvl w:val="2"/>
              <w:rPr>
                <w:rFonts w:ascii="Lato" w:hAnsi="Lato" w:cs="Arial"/>
                <w:sz w:val="18"/>
                <w:szCs w:val="18"/>
              </w:rPr>
            </w:pPr>
            <w:r w:rsidRPr="00ED4337">
              <w:rPr>
                <w:rFonts w:ascii="Lato" w:hAnsi="Lato" w:cs="Arial"/>
                <w:sz w:val="18"/>
                <w:szCs w:val="18"/>
              </w:rPr>
              <w:t>How is the Applicant to be situated in the collective suitability of the Supervised Entity’s needs? Please explain why the (proposed) nomination complements the Supervised Entity’s business model and refer, where relevant, to the outcome of the most recent self-assessment of the collective suitability of the management body.</w:t>
            </w:r>
          </w:p>
        </w:tc>
      </w:tr>
      <w:tr w:rsidR="00300CB8" w:rsidRPr="00DA08F6" w14:paraId="4EF7D8B2" w14:textId="77777777" w:rsidTr="00300CB8">
        <w:trPr>
          <w:trHeight w:val="603"/>
        </w:trPr>
        <w:tc>
          <w:tcPr>
            <w:tcW w:w="5000" w:type="pct"/>
            <w:shd w:val="clear" w:color="auto" w:fill="FFFFFF" w:themeFill="background1"/>
          </w:tcPr>
          <w:p w14:paraId="1F77B8C3" w14:textId="77777777" w:rsidR="00300CB8" w:rsidRPr="00ED4337" w:rsidRDefault="00300CB8" w:rsidP="00300CB8">
            <w:pPr>
              <w:jc w:val="both"/>
              <w:rPr>
                <w:rFonts w:ascii="Lato" w:hAnsi="Lato" w:cs="Arial"/>
                <w:sz w:val="18"/>
                <w:szCs w:val="18"/>
              </w:rPr>
            </w:pPr>
          </w:p>
        </w:tc>
      </w:tr>
      <w:tr w:rsidR="00300CB8" w:rsidRPr="00DA08F6" w14:paraId="7A8CFFBB" w14:textId="77777777" w:rsidTr="00300CB8">
        <w:tc>
          <w:tcPr>
            <w:tcW w:w="5000" w:type="pct"/>
            <w:shd w:val="clear" w:color="auto" w:fill="D5DCE4" w:themeFill="text2" w:themeFillTint="33"/>
          </w:tcPr>
          <w:p w14:paraId="154105ED" w14:textId="3F02C4C0" w:rsidR="00300CB8" w:rsidRPr="00ED4337" w:rsidRDefault="00B146BF" w:rsidP="00300CB8">
            <w:pPr>
              <w:pStyle w:val="ListParagraph"/>
              <w:keepLines/>
              <w:numPr>
                <w:ilvl w:val="0"/>
                <w:numId w:val="34"/>
              </w:numPr>
              <w:spacing w:after="120"/>
              <w:jc w:val="both"/>
              <w:outlineLvl w:val="2"/>
              <w:rPr>
                <w:rFonts w:ascii="Lato" w:hAnsi="Lato" w:cs="Arial"/>
                <w:sz w:val="18"/>
                <w:szCs w:val="18"/>
              </w:rPr>
            </w:pPr>
            <w:r w:rsidRPr="00ED4337">
              <w:rPr>
                <w:rFonts w:ascii="Lato" w:hAnsi="Lato"/>
                <w:sz w:val="18"/>
                <w:szCs w:val="18"/>
              </w:rPr>
              <w:t>Explain in general terms the weaknesses that have been identified in the management body’s collective composition and the extent to which the appointee contributes to solving some or all of these weaknesses.</w:t>
            </w:r>
          </w:p>
        </w:tc>
      </w:tr>
      <w:tr w:rsidR="00300CB8" w:rsidRPr="00DA08F6" w14:paraId="1E1D0032" w14:textId="77777777" w:rsidTr="00300CB8">
        <w:trPr>
          <w:trHeight w:val="550"/>
        </w:trPr>
        <w:tc>
          <w:tcPr>
            <w:tcW w:w="5000" w:type="pct"/>
            <w:shd w:val="clear" w:color="auto" w:fill="FFFFFF" w:themeFill="background1"/>
          </w:tcPr>
          <w:p w14:paraId="0E3B9057" w14:textId="77777777" w:rsidR="00300CB8" w:rsidRPr="00ED4337" w:rsidRDefault="00300CB8" w:rsidP="00300CB8">
            <w:pPr>
              <w:jc w:val="both"/>
              <w:rPr>
                <w:rFonts w:ascii="Lato" w:hAnsi="Lato" w:cs="Arial"/>
                <w:sz w:val="18"/>
                <w:szCs w:val="18"/>
              </w:rPr>
            </w:pPr>
          </w:p>
        </w:tc>
      </w:tr>
    </w:tbl>
    <w:p w14:paraId="6C93E033" w14:textId="288DF0C9" w:rsidR="00ED4337" w:rsidRPr="00ED4337" w:rsidRDefault="00F65B7B" w:rsidP="00A95580">
      <w:pPr>
        <w:pStyle w:val="Heading1"/>
      </w:pPr>
      <w:r w:rsidRPr="00ED4337">
        <w:t xml:space="preserve">Function for which the Questionnaire is </w:t>
      </w:r>
      <w:r w:rsidR="00ED4337" w:rsidRPr="00ED4337">
        <w:t>submitted</w:t>
      </w:r>
    </w:p>
    <w:tbl>
      <w:tblPr>
        <w:tblStyle w:val="TableGrid1"/>
        <w:tblW w:w="13887" w:type="dxa"/>
        <w:tblLook w:val="04A0" w:firstRow="1" w:lastRow="0" w:firstColumn="1" w:lastColumn="0" w:noHBand="0" w:noVBand="1"/>
      </w:tblPr>
      <w:tblGrid>
        <w:gridCol w:w="7905"/>
        <w:gridCol w:w="5982"/>
      </w:tblGrid>
      <w:tr w:rsidR="00F65B7B" w:rsidRPr="00DA08F6" w14:paraId="2D55E453" w14:textId="77777777" w:rsidTr="003B2F05">
        <w:trPr>
          <w:trHeight w:val="310"/>
        </w:trPr>
        <w:tc>
          <w:tcPr>
            <w:tcW w:w="13887" w:type="dxa"/>
            <w:gridSpan w:val="2"/>
            <w:shd w:val="clear" w:color="auto" w:fill="D5DCE4" w:themeFill="text2" w:themeFillTint="33"/>
          </w:tcPr>
          <w:p w14:paraId="2EB9EA15" w14:textId="3FE48C37" w:rsidR="00F65B7B" w:rsidRPr="00ED4337" w:rsidRDefault="00F65B7B" w:rsidP="00BE510F">
            <w:pPr>
              <w:pStyle w:val="ListParagraph"/>
              <w:keepLines/>
              <w:numPr>
                <w:ilvl w:val="0"/>
                <w:numId w:val="35"/>
              </w:numPr>
              <w:spacing w:after="120"/>
              <w:jc w:val="both"/>
              <w:outlineLvl w:val="2"/>
              <w:rPr>
                <w:rFonts w:ascii="Lato" w:hAnsi="Lato" w:cs="Arial"/>
                <w:sz w:val="18"/>
                <w:szCs w:val="18"/>
              </w:rPr>
            </w:pPr>
            <w:r w:rsidRPr="00ED4337">
              <w:rPr>
                <w:rFonts w:ascii="Lato" w:hAnsi="Lato" w:cs="Arial"/>
                <w:sz w:val="18"/>
                <w:szCs w:val="18"/>
              </w:rPr>
              <w:t>Please provide below as detailed a description of the main duties, responsibilities, and number of subordinates relating to the function in question. Please specify which other functions, if any, the person involved will exercise within the Supervised Entity.</w:t>
            </w:r>
          </w:p>
        </w:tc>
      </w:tr>
      <w:tr w:rsidR="00F65B7B" w:rsidRPr="00DA08F6" w14:paraId="4CFA64A0" w14:textId="77777777" w:rsidTr="003B2F05">
        <w:trPr>
          <w:trHeight w:val="495"/>
        </w:trPr>
        <w:tc>
          <w:tcPr>
            <w:tcW w:w="13887" w:type="dxa"/>
            <w:gridSpan w:val="2"/>
            <w:shd w:val="clear" w:color="auto" w:fill="FFFFFF" w:themeFill="background1"/>
          </w:tcPr>
          <w:p w14:paraId="665ACFFC" w14:textId="77777777" w:rsidR="00F65B7B" w:rsidRDefault="00F65B7B" w:rsidP="00ED4337">
            <w:pPr>
              <w:jc w:val="both"/>
              <w:rPr>
                <w:rFonts w:ascii="Lato" w:hAnsi="Lato" w:cs="Arial"/>
                <w:sz w:val="18"/>
                <w:szCs w:val="18"/>
              </w:rPr>
            </w:pPr>
            <w:r w:rsidRPr="00ED4337">
              <w:rPr>
                <w:rFonts w:ascii="Lato" w:hAnsi="Lato" w:cs="Arial"/>
                <w:sz w:val="18"/>
                <w:szCs w:val="18"/>
              </w:rPr>
              <w:t>Please also specify on which sub-committees of the management body or other (management) committees the Applicant will sit, if applicable.</w:t>
            </w:r>
            <w:r w:rsidR="00ED4337">
              <w:rPr>
                <w:rFonts w:ascii="Lato" w:hAnsi="Lato" w:cs="Arial"/>
                <w:sz w:val="18"/>
                <w:szCs w:val="18"/>
              </w:rPr>
              <w:t xml:space="preserve"> </w:t>
            </w:r>
          </w:p>
          <w:p w14:paraId="78D3EBF0" w14:textId="77777777" w:rsidR="00ED4337" w:rsidRDefault="00ED4337" w:rsidP="00ED4337">
            <w:pPr>
              <w:jc w:val="both"/>
              <w:rPr>
                <w:rFonts w:ascii="Lato" w:hAnsi="Lato" w:cs="Arial"/>
                <w:sz w:val="18"/>
                <w:szCs w:val="18"/>
              </w:rPr>
            </w:pPr>
          </w:p>
          <w:p w14:paraId="5324FC93" w14:textId="35F7A724" w:rsidR="00ED4337" w:rsidRPr="00ED4337" w:rsidRDefault="00ED4337" w:rsidP="00ED4337">
            <w:pPr>
              <w:jc w:val="both"/>
              <w:rPr>
                <w:rFonts w:ascii="Lato" w:hAnsi="Lato" w:cs="Arial"/>
                <w:sz w:val="18"/>
                <w:szCs w:val="18"/>
              </w:rPr>
            </w:pPr>
          </w:p>
        </w:tc>
      </w:tr>
      <w:tr w:rsidR="00F65B7B" w:rsidRPr="00DA08F6" w14:paraId="07EDC18B" w14:textId="77777777" w:rsidTr="003B2F05">
        <w:trPr>
          <w:trHeight w:val="310"/>
        </w:trPr>
        <w:tc>
          <w:tcPr>
            <w:tcW w:w="13887" w:type="dxa"/>
            <w:gridSpan w:val="2"/>
            <w:shd w:val="clear" w:color="auto" w:fill="D5DCE4" w:themeFill="text2" w:themeFillTint="33"/>
          </w:tcPr>
          <w:p w14:paraId="01A0912B" w14:textId="77777777" w:rsidR="00F65B7B" w:rsidRPr="00ED4337" w:rsidRDefault="00F65B7B" w:rsidP="003B2F05">
            <w:pPr>
              <w:pStyle w:val="ListParagraph"/>
              <w:keepLines/>
              <w:numPr>
                <w:ilvl w:val="0"/>
                <w:numId w:val="35"/>
              </w:numPr>
              <w:spacing w:after="120"/>
              <w:jc w:val="both"/>
              <w:outlineLvl w:val="2"/>
              <w:rPr>
                <w:rFonts w:ascii="Lato" w:hAnsi="Lato" w:cs="Arial"/>
                <w:sz w:val="18"/>
                <w:szCs w:val="18"/>
              </w:rPr>
            </w:pPr>
            <w:r w:rsidRPr="00ED4337">
              <w:rPr>
                <w:rFonts w:ascii="Lato" w:hAnsi="Lato" w:cs="Arial"/>
                <w:sz w:val="18"/>
                <w:szCs w:val="18"/>
              </w:rPr>
              <w:t>Please give below additional details about the planned start date and the length of the term of office.</w:t>
            </w:r>
          </w:p>
        </w:tc>
      </w:tr>
      <w:tr w:rsidR="00F65B7B" w:rsidRPr="00DA08F6" w14:paraId="4968DD63" w14:textId="77777777" w:rsidTr="003B2F05">
        <w:trPr>
          <w:trHeight w:val="495"/>
        </w:trPr>
        <w:tc>
          <w:tcPr>
            <w:tcW w:w="13887" w:type="dxa"/>
            <w:gridSpan w:val="2"/>
            <w:shd w:val="clear" w:color="auto" w:fill="FFFFFF" w:themeFill="background1"/>
          </w:tcPr>
          <w:p w14:paraId="47269756" w14:textId="77777777" w:rsidR="00F65B7B" w:rsidRPr="00ED4337" w:rsidRDefault="00F65B7B" w:rsidP="003B2F05">
            <w:pPr>
              <w:jc w:val="both"/>
              <w:rPr>
                <w:rFonts w:ascii="Lato" w:hAnsi="Lato" w:cs="Arial"/>
                <w:sz w:val="18"/>
                <w:szCs w:val="18"/>
              </w:rPr>
            </w:pPr>
            <w:r w:rsidRPr="00ED4337">
              <w:rPr>
                <w:rFonts w:ascii="Lato" w:hAnsi="Lato" w:cs="Arial"/>
                <w:sz w:val="18"/>
                <w:szCs w:val="18"/>
              </w:rPr>
              <w:t>(Planned) Start date for the appointment</w:t>
            </w:r>
          </w:p>
          <w:p w14:paraId="2E88992B" w14:textId="77777777" w:rsidR="00F65B7B" w:rsidRPr="00ED4337" w:rsidRDefault="0019461B" w:rsidP="003B2F05">
            <w:pPr>
              <w:jc w:val="both"/>
              <w:rPr>
                <w:rFonts w:ascii="Lato" w:hAnsi="Lato" w:cs="Arial"/>
                <w:sz w:val="18"/>
                <w:szCs w:val="18"/>
              </w:rPr>
            </w:pPr>
            <w:sdt>
              <w:sdtPr>
                <w:rPr>
                  <w:rFonts w:ascii="Lato" w:hAnsi="Lato" w:cs="Arial"/>
                  <w:sz w:val="18"/>
                  <w:szCs w:val="18"/>
                </w:rPr>
                <w:id w:val="409824194"/>
                <w:text/>
              </w:sdtPr>
              <w:sdtEndPr/>
              <w:sdtContent/>
            </w:sdt>
          </w:p>
        </w:tc>
      </w:tr>
      <w:tr w:rsidR="00F65B7B" w:rsidRPr="00DA08F6" w14:paraId="369EF598" w14:textId="77777777" w:rsidTr="003B2F05">
        <w:trPr>
          <w:trHeight w:val="474"/>
        </w:trPr>
        <w:tc>
          <w:tcPr>
            <w:tcW w:w="13887" w:type="dxa"/>
            <w:gridSpan w:val="2"/>
            <w:shd w:val="clear" w:color="auto" w:fill="auto"/>
          </w:tcPr>
          <w:p w14:paraId="570205D7" w14:textId="77777777" w:rsidR="00F65B7B" w:rsidRPr="00ED4337" w:rsidRDefault="00F65B7B" w:rsidP="003B2F05">
            <w:pPr>
              <w:jc w:val="both"/>
              <w:rPr>
                <w:rFonts w:ascii="Lato" w:hAnsi="Lato" w:cs="Arial"/>
                <w:sz w:val="18"/>
                <w:szCs w:val="18"/>
              </w:rPr>
            </w:pPr>
            <w:r w:rsidRPr="00ED4337">
              <w:rPr>
                <w:rFonts w:ascii="Lato" w:hAnsi="Lato" w:cs="Arial"/>
                <w:sz w:val="18"/>
                <w:szCs w:val="18"/>
              </w:rPr>
              <w:t>(Planned) Term of office</w:t>
            </w:r>
          </w:p>
          <w:p w14:paraId="03A6F202" w14:textId="77777777" w:rsidR="00F65B7B" w:rsidRPr="00ED4337" w:rsidRDefault="0019461B" w:rsidP="003B2F05">
            <w:pPr>
              <w:jc w:val="both"/>
              <w:rPr>
                <w:rFonts w:ascii="Lato" w:hAnsi="Lato" w:cs="Arial"/>
                <w:sz w:val="18"/>
                <w:szCs w:val="18"/>
              </w:rPr>
            </w:pPr>
            <w:sdt>
              <w:sdtPr>
                <w:rPr>
                  <w:rFonts w:ascii="Lato" w:hAnsi="Lato" w:cs="Arial"/>
                  <w:sz w:val="18"/>
                  <w:szCs w:val="18"/>
                </w:rPr>
                <w:id w:val="1489983213"/>
                <w:text/>
              </w:sdtPr>
              <w:sdtEndPr/>
              <w:sdtContent/>
            </w:sdt>
          </w:p>
        </w:tc>
      </w:tr>
      <w:tr w:rsidR="00F65B7B" w:rsidRPr="00DA08F6" w14:paraId="7C6C0D6F" w14:textId="77777777" w:rsidTr="003B2F05">
        <w:trPr>
          <w:trHeight w:val="257"/>
        </w:trPr>
        <w:tc>
          <w:tcPr>
            <w:tcW w:w="7905" w:type="dxa"/>
            <w:shd w:val="clear" w:color="auto" w:fill="auto"/>
          </w:tcPr>
          <w:p w14:paraId="0B408AE9" w14:textId="77777777" w:rsidR="00F65B7B" w:rsidRPr="00ED4337" w:rsidRDefault="00F65B7B" w:rsidP="003B2F05">
            <w:pPr>
              <w:jc w:val="both"/>
              <w:rPr>
                <w:rFonts w:ascii="Lato" w:hAnsi="Lato" w:cs="Arial"/>
                <w:sz w:val="18"/>
                <w:szCs w:val="18"/>
              </w:rPr>
            </w:pPr>
            <w:r w:rsidRPr="00ED4337">
              <w:rPr>
                <w:rFonts w:ascii="Lato" w:hAnsi="Lato" w:cs="Arial"/>
                <w:sz w:val="18"/>
                <w:szCs w:val="18"/>
              </w:rPr>
              <w:t xml:space="preserve">Is the Applicant replacing somebody else? </w:t>
            </w:r>
          </w:p>
        </w:tc>
        <w:tc>
          <w:tcPr>
            <w:tcW w:w="5982" w:type="dxa"/>
            <w:shd w:val="clear" w:color="auto" w:fill="auto"/>
          </w:tcPr>
          <w:p w14:paraId="461DB315" w14:textId="77777777" w:rsidR="00F65B7B" w:rsidRPr="00ED4337" w:rsidRDefault="0019461B" w:rsidP="003B2F05">
            <w:pPr>
              <w:jc w:val="both"/>
              <w:rPr>
                <w:rFonts w:ascii="Lato" w:hAnsi="Lato" w:cs="Arial"/>
                <w:sz w:val="18"/>
                <w:szCs w:val="18"/>
              </w:rPr>
            </w:pPr>
            <w:sdt>
              <w:sdtPr>
                <w:rPr>
                  <w:rFonts w:ascii="Lato" w:hAnsi="Lato" w:cs="Arial"/>
                  <w:sz w:val="18"/>
                  <w:szCs w:val="18"/>
                </w:rPr>
                <w:id w:val="611717676"/>
                <w14:checkbox>
                  <w14:checked w14:val="0"/>
                  <w14:checkedState w14:val="2612" w14:font="MS Gothic"/>
                  <w14:uncheckedState w14:val="2610" w14:font="MS Gothic"/>
                </w14:checkbox>
              </w:sdtPr>
              <w:sdtEndPr/>
              <w:sdtContent>
                <w:r w:rsidR="00F65B7B" w:rsidRPr="00ED4337">
                  <w:rPr>
                    <w:rFonts w:ascii="Segoe UI Symbol" w:eastAsia="MS Gothic" w:hAnsi="Segoe UI Symbol" w:cs="Segoe UI Symbol"/>
                    <w:sz w:val="18"/>
                    <w:szCs w:val="18"/>
                  </w:rPr>
                  <w:t>☐</w:t>
                </w:r>
              </w:sdtContent>
            </w:sdt>
            <w:r w:rsidR="00F65B7B" w:rsidRPr="00ED4337">
              <w:rPr>
                <w:rFonts w:ascii="Lato" w:hAnsi="Lato" w:cs="Arial"/>
                <w:sz w:val="18"/>
                <w:szCs w:val="18"/>
              </w:rPr>
              <w:t xml:space="preserve"> YES         </w:t>
            </w:r>
            <w:sdt>
              <w:sdtPr>
                <w:rPr>
                  <w:rFonts w:ascii="Lato" w:hAnsi="Lato" w:cs="Arial"/>
                  <w:sz w:val="18"/>
                  <w:szCs w:val="18"/>
                </w:rPr>
                <w:id w:val="1856773199"/>
                <w14:checkbox>
                  <w14:checked w14:val="0"/>
                  <w14:checkedState w14:val="2612" w14:font="MS Gothic"/>
                  <w14:uncheckedState w14:val="2610" w14:font="MS Gothic"/>
                </w14:checkbox>
              </w:sdtPr>
              <w:sdtEndPr/>
              <w:sdtContent>
                <w:r w:rsidR="00F65B7B" w:rsidRPr="00ED4337">
                  <w:rPr>
                    <w:rFonts w:ascii="Segoe UI Symbol" w:eastAsia="MS Gothic" w:hAnsi="Segoe UI Symbol" w:cs="Segoe UI Symbol"/>
                    <w:sz w:val="18"/>
                    <w:szCs w:val="18"/>
                  </w:rPr>
                  <w:t>☐</w:t>
                </w:r>
              </w:sdtContent>
            </w:sdt>
            <w:r w:rsidR="00F65B7B" w:rsidRPr="00ED4337">
              <w:rPr>
                <w:rFonts w:ascii="Lato" w:hAnsi="Lato" w:cs="Arial"/>
                <w:sz w:val="18"/>
                <w:szCs w:val="18"/>
              </w:rPr>
              <w:t>NO</w:t>
            </w:r>
          </w:p>
        </w:tc>
      </w:tr>
      <w:tr w:rsidR="00F65B7B" w:rsidRPr="00DA08F6" w14:paraId="50FB1EAC" w14:textId="77777777" w:rsidTr="003B2F05">
        <w:trPr>
          <w:trHeight w:val="495"/>
        </w:trPr>
        <w:tc>
          <w:tcPr>
            <w:tcW w:w="13887" w:type="dxa"/>
            <w:gridSpan w:val="2"/>
            <w:shd w:val="clear" w:color="auto" w:fill="auto"/>
          </w:tcPr>
          <w:p w14:paraId="584C4F3D" w14:textId="77777777" w:rsidR="00F65B7B" w:rsidRPr="00ED4337" w:rsidRDefault="00F65B7B" w:rsidP="003B2F05">
            <w:pPr>
              <w:jc w:val="both"/>
              <w:rPr>
                <w:rFonts w:ascii="Lato" w:hAnsi="Lato" w:cs="Arial"/>
                <w:sz w:val="18"/>
                <w:szCs w:val="18"/>
              </w:rPr>
            </w:pPr>
            <w:r w:rsidRPr="00ED4337">
              <w:rPr>
                <w:rFonts w:ascii="Lato" w:hAnsi="Lato" w:cs="Arial"/>
                <w:sz w:val="18"/>
                <w:szCs w:val="18"/>
              </w:rPr>
              <w:t>If YES, who and why?</w:t>
            </w:r>
          </w:p>
          <w:p w14:paraId="0288B101" w14:textId="77777777" w:rsidR="00F65B7B" w:rsidRPr="00ED4337" w:rsidRDefault="0019461B" w:rsidP="003B2F05">
            <w:pPr>
              <w:jc w:val="both"/>
              <w:rPr>
                <w:rFonts w:ascii="Lato" w:hAnsi="Lato" w:cs="Arial"/>
                <w:sz w:val="18"/>
                <w:szCs w:val="18"/>
              </w:rPr>
            </w:pPr>
            <w:sdt>
              <w:sdtPr>
                <w:rPr>
                  <w:rFonts w:ascii="Lato" w:hAnsi="Lato" w:cs="Arial"/>
                  <w:sz w:val="18"/>
                  <w:szCs w:val="18"/>
                </w:rPr>
                <w:id w:val="1528063004"/>
                <w:text/>
              </w:sdtPr>
              <w:sdtEndPr/>
              <w:sdtContent/>
            </w:sdt>
          </w:p>
        </w:tc>
      </w:tr>
      <w:tr w:rsidR="00F65B7B" w:rsidRPr="00DA08F6" w14:paraId="2454CE71" w14:textId="77777777" w:rsidTr="003B2F05">
        <w:trPr>
          <w:trHeight w:val="485"/>
        </w:trPr>
        <w:tc>
          <w:tcPr>
            <w:tcW w:w="13887" w:type="dxa"/>
            <w:gridSpan w:val="2"/>
            <w:shd w:val="clear" w:color="auto" w:fill="D5DCE4" w:themeFill="text2" w:themeFillTint="33"/>
          </w:tcPr>
          <w:p w14:paraId="549647FE" w14:textId="77777777" w:rsidR="00F65B7B" w:rsidRPr="00ED4337" w:rsidRDefault="00F65B7B" w:rsidP="003B2F05">
            <w:pPr>
              <w:pStyle w:val="ListParagraph"/>
              <w:keepLines/>
              <w:numPr>
                <w:ilvl w:val="0"/>
                <w:numId w:val="35"/>
              </w:numPr>
              <w:spacing w:after="120"/>
              <w:jc w:val="both"/>
              <w:outlineLvl w:val="2"/>
              <w:rPr>
                <w:rFonts w:ascii="Lato" w:hAnsi="Lato" w:cs="Arial"/>
                <w:sz w:val="18"/>
                <w:szCs w:val="18"/>
              </w:rPr>
            </w:pPr>
            <w:r w:rsidRPr="00ED4337">
              <w:rPr>
                <w:rFonts w:ascii="Lato" w:hAnsi="Lato" w:cs="Arial"/>
                <w:sz w:val="18"/>
                <w:szCs w:val="18"/>
              </w:rPr>
              <w:t>Nature of the arrangement between the Applicant and the Supervised Entity</w:t>
            </w:r>
          </w:p>
        </w:tc>
      </w:tr>
      <w:tr w:rsidR="00F65B7B" w:rsidRPr="00DA08F6" w14:paraId="4283433B" w14:textId="77777777" w:rsidTr="003B2F05">
        <w:trPr>
          <w:trHeight w:val="1085"/>
        </w:trPr>
        <w:tc>
          <w:tcPr>
            <w:tcW w:w="13887" w:type="dxa"/>
            <w:gridSpan w:val="2"/>
            <w:shd w:val="clear" w:color="auto" w:fill="FFFFFF" w:themeFill="background1"/>
          </w:tcPr>
          <w:p w14:paraId="64807F7E" w14:textId="77777777" w:rsidR="00F65B7B" w:rsidRPr="00ED4337" w:rsidRDefault="0019461B" w:rsidP="003B2F05">
            <w:pPr>
              <w:jc w:val="both"/>
              <w:rPr>
                <w:rFonts w:ascii="Lato" w:hAnsi="Lato" w:cs="Arial"/>
                <w:sz w:val="18"/>
                <w:szCs w:val="18"/>
              </w:rPr>
            </w:pPr>
            <w:sdt>
              <w:sdtPr>
                <w:rPr>
                  <w:rFonts w:ascii="Lato" w:hAnsi="Lato" w:cs="Arial"/>
                  <w:sz w:val="18"/>
                  <w:szCs w:val="18"/>
                </w:rPr>
                <w:id w:val="-532191567"/>
                <w14:checkbox>
                  <w14:checked w14:val="0"/>
                  <w14:checkedState w14:val="2612" w14:font="MS Gothic"/>
                  <w14:uncheckedState w14:val="2610" w14:font="MS Gothic"/>
                </w14:checkbox>
              </w:sdtPr>
              <w:sdtEndPr/>
              <w:sdtContent>
                <w:r w:rsidR="00F65B7B" w:rsidRPr="00ED4337">
                  <w:rPr>
                    <w:rFonts w:ascii="Segoe UI Symbol" w:eastAsia="MS Gothic" w:hAnsi="Segoe UI Symbol" w:cs="Segoe UI Symbol"/>
                    <w:sz w:val="18"/>
                    <w:szCs w:val="18"/>
                  </w:rPr>
                  <w:t>☐</w:t>
                </w:r>
              </w:sdtContent>
            </w:sdt>
            <w:r w:rsidR="00F65B7B" w:rsidRPr="00ED4337">
              <w:rPr>
                <w:rFonts w:ascii="Lato" w:hAnsi="Lato" w:cs="Arial"/>
                <w:sz w:val="18"/>
                <w:szCs w:val="18"/>
              </w:rPr>
              <w:t xml:space="preserve"> Contract for services</w:t>
            </w:r>
          </w:p>
          <w:p w14:paraId="30A7F8B0" w14:textId="77777777" w:rsidR="00F65B7B" w:rsidRPr="00ED4337" w:rsidRDefault="0019461B" w:rsidP="003B2F05">
            <w:pPr>
              <w:jc w:val="both"/>
              <w:rPr>
                <w:rFonts w:ascii="Lato" w:hAnsi="Lato" w:cs="Arial"/>
                <w:sz w:val="18"/>
                <w:szCs w:val="18"/>
              </w:rPr>
            </w:pPr>
            <w:sdt>
              <w:sdtPr>
                <w:rPr>
                  <w:rFonts w:ascii="Lato" w:hAnsi="Lato" w:cs="Arial"/>
                  <w:sz w:val="18"/>
                  <w:szCs w:val="18"/>
                </w:rPr>
                <w:id w:val="-280502070"/>
                <w14:checkbox>
                  <w14:checked w14:val="0"/>
                  <w14:checkedState w14:val="2612" w14:font="MS Gothic"/>
                  <w14:uncheckedState w14:val="2610" w14:font="MS Gothic"/>
                </w14:checkbox>
              </w:sdtPr>
              <w:sdtEndPr/>
              <w:sdtContent>
                <w:r w:rsidR="00F65B7B" w:rsidRPr="00ED4337">
                  <w:rPr>
                    <w:rFonts w:ascii="Segoe UI Symbol" w:eastAsia="MS Gothic" w:hAnsi="Segoe UI Symbol" w:cs="Segoe UI Symbol"/>
                    <w:sz w:val="18"/>
                    <w:szCs w:val="18"/>
                  </w:rPr>
                  <w:t>☐</w:t>
                </w:r>
              </w:sdtContent>
            </w:sdt>
            <w:r w:rsidR="00F65B7B" w:rsidRPr="00ED4337">
              <w:rPr>
                <w:rFonts w:ascii="Lato" w:hAnsi="Lato" w:cs="Arial"/>
                <w:sz w:val="18"/>
                <w:szCs w:val="18"/>
              </w:rPr>
              <w:t xml:space="preserve"> Partner</w:t>
            </w:r>
          </w:p>
          <w:p w14:paraId="36FC51B4" w14:textId="77777777" w:rsidR="00F65B7B" w:rsidRPr="00ED4337" w:rsidRDefault="0019461B" w:rsidP="003B2F05">
            <w:pPr>
              <w:jc w:val="both"/>
              <w:rPr>
                <w:rFonts w:ascii="Lato" w:hAnsi="Lato" w:cs="Arial"/>
                <w:sz w:val="18"/>
                <w:szCs w:val="18"/>
              </w:rPr>
            </w:pPr>
            <w:sdt>
              <w:sdtPr>
                <w:rPr>
                  <w:rFonts w:ascii="Lato" w:hAnsi="Lato" w:cs="Arial"/>
                  <w:sz w:val="18"/>
                  <w:szCs w:val="18"/>
                </w:rPr>
                <w:id w:val="27840481"/>
                <w14:checkbox>
                  <w14:checked w14:val="0"/>
                  <w14:checkedState w14:val="2612" w14:font="MS Gothic"/>
                  <w14:uncheckedState w14:val="2610" w14:font="MS Gothic"/>
                </w14:checkbox>
              </w:sdtPr>
              <w:sdtEndPr/>
              <w:sdtContent>
                <w:r w:rsidR="00F65B7B" w:rsidRPr="00ED4337">
                  <w:rPr>
                    <w:rFonts w:ascii="Segoe UI Symbol" w:eastAsia="MS Gothic" w:hAnsi="Segoe UI Symbol" w:cs="Segoe UI Symbol"/>
                    <w:sz w:val="18"/>
                    <w:szCs w:val="18"/>
                  </w:rPr>
                  <w:t>☐</w:t>
                </w:r>
              </w:sdtContent>
            </w:sdt>
            <w:r w:rsidR="00F65B7B" w:rsidRPr="00ED4337">
              <w:rPr>
                <w:rFonts w:ascii="Lato" w:hAnsi="Lato" w:cs="Arial"/>
                <w:sz w:val="18"/>
                <w:szCs w:val="18"/>
              </w:rPr>
              <w:t xml:space="preserve"> Employee</w:t>
            </w:r>
          </w:p>
          <w:p w14:paraId="08D73119" w14:textId="77777777" w:rsidR="00F65B7B" w:rsidRPr="00ED4337" w:rsidRDefault="0019461B" w:rsidP="003B2F05">
            <w:pPr>
              <w:jc w:val="both"/>
              <w:rPr>
                <w:rFonts w:ascii="Lato" w:hAnsi="Lato" w:cs="Arial"/>
                <w:sz w:val="18"/>
                <w:szCs w:val="18"/>
              </w:rPr>
            </w:pPr>
            <w:sdt>
              <w:sdtPr>
                <w:rPr>
                  <w:rFonts w:ascii="Lato" w:hAnsi="Lato" w:cs="Arial"/>
                  <w:sz w:val="18"/>
                  <w:szCs w:val="18"/>
                </w:rPr>
                <w:id w:val="1253474049"/>
                <w14:checkbox>
                  <w14:checked w14:val="0"/>
                  <w14:checkedState w14:val="2612" w14:font="MS Gothic"/>
                  <w14:uncheckedState w14:val="2610" w14:font="MS Gothic"/>
                </w14:checkbox>
              </w:sdtPr>
              <w:sdtEndPr/>
              <w:sdtContent>
                <w:r w:rsidR="00F65B7B" w:rsidRPr="00ED4337">
                  <w:rPr>
                    <w:rFonts w:ascii="Segoe UI Symbol" w:eastAsia="MS Gothic" w:hAnsi="Segoe UI Symbol" w:cs="Segoe UI Symbol"/>
                    <w:sz w:val="18"/>
                    <w:szCs w:val="18"/>
                  </w:rPr>
                  <w:t>☐</w:t>
                </w:r>
              </w:sdtContent>
            </w:sdt>
            <w:r w:rsidR="00F65B7B" w:rsidRPr="00ED4337">
              <w:rPr>
                <w:rFonts w:ascii="Lato" w:hAnsi="Lato" w:cs="Arial"/>
                <w:sz w:val="18"/>
                <w:szCs w:val="18"/>
              </w:rPr>
              <w:t xml:space="preserve"> Other – please explain: </w:t>
            </w:r>
          </w:p>
        </w:tc>
      </w:tr>
    </w:tbl>
    <w:p w14:paraId="57D96523" w14:textId="1E4684D4" w:rsidR="006E32A6" w:rsidRPr="00653C54" w:rsidRDefault="00413C8C" w:rsidP="00413C8C">
      <w:pPr>
        <w:pStyle w:val="Heading1"/>
        <w:rPr>
          <w:lang w:eastAsia="en-US"/>
        </w:rPr>
      </w:pPr>
      <w:r>
        <w:rPr>
          <w:lang w:eastAsia="en-US"/>
        </w:rPr>
        <w:lastRenderedPageBreak/>
        <w:t>Due Diligence</w:t>
      </w:r>
    </w:p>
    <w:p w14:paraId="74526095" w14:textId="46D80B61" w:rsidR="006E32A6" w:rsidRDefault="006E32A6" w:rsidP="000809C9">
      <w:pPr>
        <w:pStyle w:val="Default"/>
        <w:rPr>
          <w:rFonts w:ascii="Times New Roman" w:eastAsia="Times New Roman" w:hAnsi="Times New Roman" w:cs="Arial"/>
          <w:color w:val="auto"/>
          <w:sz w:val="18"/>
          <w:szCs w:val="18"/>
          <w:lang w:val="en-GB" w:eastAsia="en-GB"/>
        </w:rPr>
      </w:pPr>
    </w:p>
    <w:tbl>
      <w:tblPr>
        <w:tblStyle w:val="TableGrid1"/>
        <w:tblW w:w="13887" w:type="dxa"/>
        <w:tblLayout w:type="fixed"/>
        <w:tblLook w:val="04A0" w:firstRow="1" w:lastRow="0" w:firstColumn="1" w:lastColumn="0" w:noHBand="0" w:noVBand="1"/>
      </w:tblPr>
      <w:tblGrid>
        <w:gridCol w:w="13887"/>
      </w:tblGrid>
      <w:tr w:rsidR="006E32A6" w:rsidRPr="00DA08F6" w14:paraId="7A8177CC" w14:textId="77777777" w:rsidTr="00585E2C">
        <w:trPr>
          <w:trHeight w:val="289"/>
        </w:trPr>
        <w:tc>
          <w:tcPr>
            <w:tcW w:w="13887" w:type="dxa"/>
            <w:shd w:val="clear" w:color="auto" w:fill="D5DCE4" w:themeFill="text2" w:themeFillTint="33"/>
          </w:tcPr>
          <w:p w14:paraId="17503156" w14:textId="7740A8ED" w:rsidR="006E32A6" w:rsidRPr="00ED4337" w:rsidRDefault="00B146BF" w:rsidP="00135CF1">
            <w:pPr>
              <w:keepLines/>
              <w:spacing w:after="120"/>
              <w:jc w:val="both"/>
              <w:outlineLvl w:val="2"/>
              <w:rPr>
                <w:rFonts w:ascii="Lato" w:hAnsi="Lato" w:cs="Arial"/>
                <w:sz w:val="18"/>
                <w:szCs w:val="18"/>
              </w:rPr>
            </w:pPr>
            <w:r w:rsidRPr="001D5CD7">
              <w:rPr>
                <w:rFonts w:ascii="Lato" w:hAnsi="Lato" w:cs="Arial"/>
                <w:sz w:val="18"/>
                <w:szCs w:val="18"/>
              </w:rPr>
              <w:t xml:space="preserve">Please </w:t>
            </w:r>
            <w:r w:rsidR="00135CF1" w:rsidRPr="001D5CD7">
              <w:rPr>
                <w:rFonts w:ascii="Lato" w:hAnsi="Lato" w:cs="Arial"/>
                <w:sz w:val="18"/>
                <w:szCs w:val="18"/>
              </w:rPr>
              <w:t>upload (if applicable) the following accompanying documents</w:t>
            </w:r>
            <w:r w:rsidR="00135CF1">
              <w:rPr>
                <w:rFonts w:ascii="Lato" w:hAnsi="Lato" w:cs="Arial"/>
                <w:sz w:val="18"/>
                <w:szCs w:val="18"/>
              </w:rPr>
              <w:t xml:space="preserve"> </w:t>
            </w:r>
          </w:p>
        </w:tc>
      </w:tr>
      <w:tr w:rsidR="006E32A6" w:rsidRPr="00DA08F6" w14:paraId="741478C4" w14:textId="77777777" w:rsidTr="00585E2C">
        <w:trPr>
          <w:trHeight w:val="759"/>
        </w:trPr>
        <w:tc>
          <w:tcPr>
            <w:tcW w:w="13887" w:type="dxa"/>
            <w:shd w:val="clear" w:color="auto" w:fill="auto"/>
          </w:tcPr>
          <w:p w14:paraId="25FF3E6E" w14:textId="57851386" w:rsidR="00B02148" w:rsidRPr="001D5CD7" w:rsidRDefault="0019461B" w:rsidP="003B2F05">
            <w:pPr>
              <w:ind w:left="720"/>
              <w:contextualSpacing/>
              <w:jc w:val="both"/>
              <w:rPr>
                <w:rFonts w:ascii="Lato" w:hAnsi="Lato" w:cs="Arial"/>
                <w:sz w:val="18"/>
                <w:szCs w:val="18"/>
              </w:rPr>
            </w:pPr>
            <w:sdt>
              <w:sdtPr>
                <w:rPr>
                  <w:rFonts w:ascii="Lato" w:hAnsi="Lato" w:cs="Arial"/>
                  <w:sz w:val="18"/>
                  <w:szCs w:val="18"/>
                </w:rPr>
                <w:id w:val="-233317436"/>
                <w14:checkbox>
                  <w14:checked w14:val="0"/>
                  <w14:checkedState w14:val="2612" w14:font="MS Gothic"/>
                  <w14:uncheckedState w14:val="2610" w14:font="MS Gothic"/>
                </w14:checkbox>
              </w:sdtPr>
              <w:sdtEndPr/>
              <w:sdtContent>
                <w:r w:rsidR="006E32A6" w:rsidRPr="001D5CD7">
                  <w:rPr>
                    <w:rFonts w:ascii="Segoe UI Symbol" w:eastAsia="MS Gothic" w:hAnsi="Segoe UI Symbol" w:cs="Segoe UI Symbol"/>
                    <w:sz w:val="18"/>
                    <w:szCs w:val="18"/>
                  </w:rPr>
                  <w:t>☐</w:t>
                </w:r>
              </w:sdtContent>
            </w:sdt>
            <w:r w:rsidR="006E32A6" w:rsidRPr="001D5CD7">
              <w:rPr>
                <w:rFonts w:ascii="Lato" w:hAnsi="Lato" w:cs="Arial"/>
                <w:sz w:val="18"/>
                <w:szCs w:val="18"/>
              </w:rPr>
              <w:t xml:space="preserve"> </w:t>
            </w:r>
            <w:r w:rsidR="00B02148" w:rsidRPr="001D5CD7">
              <w:rPr>
                <w:rFonts w:ascii="Lato" w:hAnsi="Lato" w:cs="Arial"/>
                <w:sz w:val="18"/>
                <w:szCs w:val="18"/>
              </w:rPr>
              <w:t>Criminal Record Check (where possible)</w:t>
            </w:r>
          </w:p>
          <w:p w14:paraId="7C098B30" w14:textId="3F40CA95" w:rsidR="006E32A6" w:rsidRPr="001D5CD7" w:rsidRDefault="0019461B" w:rsidP="003B2F05">
            <w:pPr>
              <w:ind w:left="720"/>
              <w:contextualSpacing/>
              <w:jc w:val="both"/>
              <w:rPr>
                <w:rFonts w:ascii="Lato" w:hAnsi="Lato" w:cs="Arial"/>
                <w:sz w:val="18"/>
                <w:szCs w:val="18"/>
              </w:rPr>
            </w:pPr>
            <w:sdt>
              <w:sdtPr>
                <w:rPr>
                  <w:rFonts w:ascii="Lato" w:hAnsi="Lato" w:cs="Arial"/>
                  <w:sz w:val="18"/>
                  <w:szCs w:val="18"/>
                </w:rPr>
                <w:id w:val="1397778398"/>
                <w14:checkbox>
                  <w14:checked w14:val="0"/>
                  <w14:checkedState w14:val="2612" w14:font="MS Gothic"/>
                  <w14:uncheckedState w14:val="2610" w14:font="MS Gothic"/>
                </w14:checkbox>
              </w:sdtPr>
              <w:sdtEndPr/>
              <w:sdtContent>
                <w:r w:rsidR="006E32A6" w:rsidRPr="001D5CD7">
                  <w:rPr>
                    <w:rFonts w:ascii="Segoe UI Symbol" w:eastAsia="MS Gothic" w:hAnsi="Segoe UI Symbol" w:cs="Segoe UI Symbol"/>
                    <w:sz w:val="18"/>
                    <w:szCs w:val="18"/>
                  </w:rPr>
                  <w:t>☐</w:t>
                </w:r>
              </w:sdtContent>
            </w:sdt>
            <w:r w:rsidR="006E32A6" w:rsidRPr="001D5CD7">
              <w:rPr>
                <w:rFonts w:ascii="Lato" w:hAnsi="Lato" w:cs="Arial"/>
                <w:sz w:val="18"/>
                <w:szCs w:val="18"/>
              </w:rPr>
              <w:t xml:space="preserve"> </w:t>
            </w:r>
            <w:r w:rsidR="00B02148" w:rsidRPr="001D5CD7">
              <w:rPr>
                <w:rFonts w:ascii="Lato" w:hAnsi="Lato" w:cs="Arial"/>
                <w:sz w:val="18"/>
                <w:szCs w:val="18"/>
              </w:rPr>
              <w:t xml:space="preserve">Board Minutes regarding the appointment (draft if final version not available yet) </w:t>
            </w:r>
          </w:p>
          <w:p w14:paraId="152DA448" w14:textId="37EFBE99" w:rsidR="006E32A6" w:rsidRPr="001D5CD7" w:rsidRDefault="0019461B" w:rsidP="003B2F05">
            <w:pPr>
              <w:ind w:left="720"/>
              <w:contextualSpacing/>
              <w:jc w:val="both"/>
              <w:rPr>
                <w:rFonts w:ascii="Lato" w:hAnsi="Lato" w:cs="Arial"/>
                <w:sz w:val="18"/>
                <w:szCs w:val="18"/>
              </w:rPr>
            </w:pPr>
            <w:sdt>
              <w:sdtPr>
                <w:rPr>
                  <w:rFonts w:ascii="Lato" w:hAnsi="Lato" w:cs="Arial"/>
                  <w:sz w:val="18"/>
                  <w:szCs w:val="18"/>
                </w:rPr>
                <w:id w:val="191660209"/>
                <w14:checkbox>
                  <w14:checked w14:val="0"/>
                  <w14:checkedState w14:val="2612" w14:font="MS Gothic"/>
                  <w14:uncheckedState w14:val="2610" w14:font="MS Gothic"/>
                </w14:checkbox>
              </w:sdtPr>
              <w:sdtEndPr/>
              <w:sdtContent>
                <w:r w:rsidR="006E32A6" w:rsidRPr="001D5CD7">
                  <w:rPr>
                    <w:rFonts w:ascii="Segoe UI Symbol" w:eastAsia="MS Gothic" w:hAnsi="Segoe UI Symbol" w:cs="Segoe UI Symbol"/>
                    <w:sz w:val="18"/>
                    <w:szCs w:val="18"/>
                  </w:rPr>
                  <w:t>☐</w:t>
                </w:r>
              </w:sdtContent>
            </w:sdt>
            <w:r w:rsidR="006E32A6" w:rsidRPr="001D5CD7">
              <w:rPr>
                <w:rFonts w:ascii="Lato" w:hAnsi="Lato" w:cs="Arial"/>
                <w:sz w:val="18"/>
                <w:szCs w:val="18"/>
              </w:rPr>
              <w:t xml:space="preserve"> </w:t>
            </w:r>
            <w:r w:rsidR="00B02148" w:rsidRPr="001D5CD7">
              <w:rPr>
                <w:rFonts w:ascii="Lato" w:hAnsi="Lato" w:cs="Arial"/>
                <w:sz w:val="18"/>
                <w:szCs w:val="18"/>
              </w:rPr>
              <w:t xml:space="preserve">Minutes of the Nomination Committee </w:t>
            </w:r>
            <w:r w:rsidR="00B02148" w:rsidRPr="001D5CD7">
              <w:t>(</w:t>
            </w:r>
            <w:r w:rsidR="00B02148" w:rsidRPr="001D5CD7">
              <w:rPr>
                <w:rFonts w:ascii="Lato" w:hAnsi="Lato" w:cs="Arial"/>
                <w:sz w:val="18"/>
                <w:szCs w:val="18"/>
              </w:rPr>
              <w:t xml:space="preserve">draft if final version not available yet), any other minutes regarding the appointment and/or other records of suitability assessments conducted within the supervised entity </w:t>
            </w:r>
          </w:p>
          <w:p w14:paraId="1D1CD16D" w14:textId="63228377" w:rsidR="006E32A6" w:rsidRPr="001D5CD7" w:rsidRDefault="0019461B" w:rsidP="001D5CD7">
            <w:pPr>
              <w:ind w:left="720"/>
              <w:contextualSpacing/>
              <w:jc w:val="both"/>
              <w:rPr>
                <w:rFonts w:ascii="Lato" w:hAnsi="Lato" w:cs="Arial"/>
                <w:sz w:val="18"/>
                <w:szCs w:val="18"/>
              </w:rPr>
            </w:pPr>
            <w:sdt>
              <w:sdtPr>
                <w:rPr>
                  <w:rFonts w:ascii="Lato" w:hAnsi="Lato" w:cs="Arial"/>
                  <w:sz w:val="18"/>
                  <w:szCs w:val="18"/>
                </w:rPr>
                <w:id w:val="1464617086"/>
                <w14:checkbox>
                  <w14:checked w14:val="0"/>
                  <w14:checkedState w14:val="2612" w14:font="MS Gothic"/>
                  <w14:uncheckedState w14:val="2610" w14:font="MS Gothic"/>
                </w14:checkbox>
              </w:sdtPr>
              <w:sdtEndPr/>
              <w:sdtContent>
                <w:r w:rsidR="006E32A6" w:rsidRPr="001D5CD7">
                  <w:rPr>
                    <w:rFonts w:ascii="Segoe UI Symbol" w:eastAsia="MS Gothic" w:hAnsi="Segoe UI Symbol" w:cs="Segoe UI Symbol"/>
                    <w:sz w:val="18"/>
                    <w:szCs w:val="18"/>
                  </w:rPr>
                  <w:t>☐</w:t>
                </w:r>
              </w:sdtContent>
            </w:sdt>
            <w:r w:rsidR="006E32A6" w:rsidRPr="001D5CD7">
              <w:rPr>
                <w:rFonts w:ascii="Lato" w:hAnsi="Lato" w:cs="Arial"/>
                <w:sz w:val="18"/>
                <w:szCs w:val="18"/>
              </w:rPr>
              <w:t xml:space="preserve"> Board Minutes regarding the Appointment</w:t>
            </w:r>
          </w:p>
          <w:p w14:paraId="759AF120" w14:textId="7F3D6C2B" w:rsidR="006E32A6" w:rsidRPr="001D5CD7" w:rsidRDefault="0019461B" w:rsidP="003B2F05">
            <w:pPr>
              <w:ind w:left="720"/>
              <w:contextualSpacing/>
              <w:jc w:val="both"/>
              <w:rPr>
                <w:rFonts w:ascii="Lato" w:hAnsi="Lato" w:cs="Arial"/>
                <w:sz w:val="18"/>
                <w:szCs w:val="18"/>
              </w:rPr>
            </w:pPr>
            <w:sdt>
              <w:sdtPr>
                <w:rPr>
                  <w:rFonts w:ascii="Lato" w:hAnsi="Lato" w:cs="Arial"/>
                  <w:sz w:val="18"/>
                  <w:szCs w:val="18"/>
                </w:rPr>
                <w:id w:val="-1865127896"/>
                <w14:checkbox>
                  <w14:checked w14:val="0"/>
                  <w14:checkedState w14:val="2612" w14:font="MS Gothic"/>
                  <w14:uncheckedState w14:val="2610" w14:font="MS Gothic"/>
                </w14:checkbox>
              </w:sdtPr>
              <w:sdtEndPr/>
              <w:sdtContent>
                <w:r w:rsidR="006E32A6" w:rsidRPr="001D5CD7">
                  <w:rPr>
                    <w:rFonts w:ascii="Segoe UI Symbol" w:eastAsia="MS Gothic" w:hAnsi="Segoe UI Symbol" w:cs="Segoe UI Symbol"/>
                    <w:sz w:val="18"/>
                    <w:szCs w:val="18"/>
                  </w:rPr>
                  <w:t>☐</w:t>
                </w:r>
              </w:sdtContent>
            </w:sdt>
            <w:r w:rsidR="006E32A6" w:rsidRPr="001D5CD7">
              <w:rPr>
                <w:rFonts w:ascii="Lato" w:hAnsi="Lato" w:cs="Arial"/>
                <w:sz w:val="18"/>
                <w:szCs w:val="18"/>
              </w:rPr>
              <w:t xml:space="preserve"> </w:t>
            </w:r>
            <w:r w:rsidR="00B02148" w:rsidRPr="001D5CD7">
              <w:rPr>
                <w:rFonts w:ascii="Lato" w:hAnsi="Lato" w:cs="Arial"/>
                <w:sz w:val="18"/>
                <w:szCs w:val="18"/>
              </w:rPr>
              <w:t>Suitability reports (both individual and collective in the case of tasks performed in a collegiate body)</w:t>
            </w:r>
          </w:p>
          <w:p w14:paraId="5421511C" w14:textId="40598322" w:rsidR="006E32A6" w:rsidRPr="001D5CD7" w:rsidRDefault="0019461B" w:rsidP="003B2F05">
            <w:pPr>
              <w:ind w:left="720"/>
              <w:contextualSpacing/>
              <w:jc w:val="both"/>
              <w:rPr>
                <w:rFonts w:ascii="Lato" w:hAnsi="Lato" w:cs="Arial"/>
                <w:sz w:val="18"/>
                <w:szCs w:val="18"/>
              </w:rPr>
            </w:pPr>
            <w:sdt>
              <w:sdtPr>
                <w:rPr>
                  <w:rFonts w:ascii="Lato" w:hAnsi="Lato" w:cs="Arial"/>
                  <w:sz w:val="18"/>
                  <w:szCs w:val="18"/>
                </w:rPr>
                <w:id w:val="420919674"/>
                <w14:checkbox>
                  <w14:checked w14:val="0"/>
                  <w14:checkedState w14:val="2612" w14:font="MS Gothic"/>
                  <w14:uncheckedState w14:val="2610" w14:font="MS Gothic"/>
                </w14:checkbox>
              </w:sdtPr>
              <w:sdtEndPr/>
              <w:sdtContent>
                <w:r w:rsidR="006E32A6" w:rsidRPr="001D5CD7">
                  <w:rPr>
                    <w:rFonts w:ascii="Segoe UI Symbol" w:eastAsia="MS Gothic" w:hAnsi="Segoe UI Symbol" w:cs="Segoe UI Symbol"/>
                    <w:sz w:val="18"/>
                    <w:szCs w:val="18"/>
                  </w:rPr>
                  <w:t>☐</w:t>
                </w:r>
              </w:sdtContent>
            </w:sdt>
            <w:r w:rsidR="006E32A6" w:rsidRPr="001D5CD7">
              <w:rPr>
                <w:rFonts w:ascii="Lato" w:hAnsi="Lato" w:cs="Arial"/>
                <w:sz w:val="18"/>
                <w:szCs w:val="18"/>
              </w:rPr>
              <w:t xml:space="preserve"> </w:t>
            </w:r>
            <w:r w:rsidR="00B02148" w:rsidRPr="001D5CD7">
              <w:rPr>
                <w:rFonts w:ascii="Lato" w:hAnsi="Lato" w:cs="Arial"/>
                <w:sz w:val="18"/>
                <w:szCs w:val="18"/>
              </w:rPr>
              <w:t>CV</w:t>
            </w:r>
          </w:p>
          <w:p w14:paraId="1D317C03" w14:textId="364E5B1E" w:rsidR="006E32A6" w:rsidRPr="001D5CD7" w:rsidRDefault="0019461B" w:rsidP="003B2F05">
            <w:pPr>
              <w:ind w:left="720"/>
              <w:contextualSpacing/>
              <w:jc w:val="both"/>
              <w:rPr>
                <w:rFonts w:ascii="Lato" w:hAnsi="Lato" w:cs="Arial"/>
                <w:sz w:val="18"/>
                <w:szCs w:val="18"/>
              </w:rPr>
            </w:pPr>
            <w:sdt>
              <w:sdtPr>
                <w:rPr>
                  <w:rFonts w:ascii="Lato" w:hAnsi="Lato" w:cs="Arial"/>
                  <w:sz w:val="18"/>
                  <w:szCs w:val="18"/>
                </w:rPr>
                <w:id w:val="-783502434"/>
                <w14:checkbox>
                  <w14:checked w14:val="0"/>
                  <w14:checkedState w14:val="2612" w14:font="MS Gothic"/>
                  <w14:uncheckedState w14:val="2610" w14:font="MS Gothic"/>
                </w14:checkbox>
              </w:sdtPr>
              <w:sdtEndPr/>
              <w:sdtContent>
                <w:r w:rsidR="006E32A6" w:rsidRPr="001D5CD7">
                  <w:rPr>
                    <w:rFonts w:ascii="Segoe UI Symbol" w:eastAsia="MS Gothic" w:hAnsi="Segoe UI Symbol" w:cs="Segoe UI Symbol"/>
                    <w:sz w:val="18"/>
                    <w:szCs w:val="18"/>
                  </w:rPr>
                  <w:t>☐</w:t>
                </w:r>
              </w:sdtContent>
            </w:sdt>
            <w:r w:rsidR="006E32A6" w:rsidRPr="001D5CD7">
              <w:rPr>
                <w:rFonts w:ascii="Lato" w:hAnsi="Lato" w:cs="Arial"/>
                <w:sz w:val="18"/>
                <w:szCs w:val="18"/>
              </w:rPr>
              <w:t xml:space="preserve"> </w:t>
            </w:r>
            <w:r w:rsidR="00B02148" w:rsidRPr="001D5CD7">
              <w:rPr>
                <w:rFonts w:ascii="Lato" w:hAnsi="Lato" w:cs="Arial"/>
                <w:sz w:val="18"/>
                <w:szCs w:val="18"/>
              </w:rPr>
              <w:t xml:space="preserve">Conflict of interest policy </w:t>
            </w:r>
          </w:p>
          <w:p w14:paraId="0E6F3498" w14:textId="6B5BDDCC" w:rsidR="006E32A6" w:rsidRPr="001D5CD7" w:rsidRDefault="0019461B" w:rsidP="003B2F05">
            <w:pPr>
              <w:ind w:left="720"/>
              <w:contextualSpacing/>
              <w:jc w:val="both"/>
              <w:rPr>
                <w:rFonts w:ascii="Lato" w:hAnsi="Lato" w:cs="Arial"/>
                <w:sz w:val="18"/>
                <w:szCs w:val="18"/>
              </w:rPr>
            </w:pPr>
            <w:sdt>
              <w:sdtPr>
                <w:rPr>
                  <w:rFonts w:ascii="Lato" w:hAnsi="Lato" w:cs="Arial"/>
                  <w:sz w:val="18"/>
                  <w:szCs w:val="18"/>
                </w:rPr>
                <w:id w:val="632373598"/>
                <w14:checkbox>
                  <w14:checked w14:val="0"/>
                  <w14:checkedState w14:val="2612" w14:font="MS Gothic"/>
                  <w14:uncheckedState w14:val="2610" w14:font="MS Gothic"/>
                </w14:checkbox>
              </w:sdtPr>
              <w:sdtEndPr/>
              <w:sdtContent>
                <w:r w:rsidR="006E32A6" w:rsidRPr="001D5CD7">
                  <w:rPr>
                    <w:rFonts w:ascii="Segoe UI Symbol" w:eastAsia="MS Gothic" w:hAnsi="Segoe UI Symbol" w:cs="Segoe UI Symbol"/>
                    <w:sz w:val="18"/>
                    <w:szCs w:val="18"/>
                  </w:rPr>
                  <w:t>☐</w:t>
                </w:r>
              </w:sdtContent>
            </w:sdt>
            <w:r w:rsidR="006E32A6" w:rsidRPr="001D5CD7">
              <w:rPr>
                <w:rFonts w:ascii="Lato" w:hAnsi="Lato" w:cs="Arial"/>
                <w:sz w:val="18"/>
                <w:szCs w:val="18"/>
              </w:rPr>
              <w:t xml:space="preserve"> </w:t>
            </w:r>
            <w:r w:rsidR="00B02148" w:rsidRPr="001D5CD7">
              <w:rPr>
                <w:rFonts w:ascii="Lato" w:hAnsi="Lato" w:cs="Arial"/>
                <w:sz w:val="18"/>
                <w:szCs w:val="18"/>
              </w:rPr>
              <w:t xml:space="preserve">Diversity policy </w:t>
            </w:r>
          </w:p>
          <w:p w14:paraId="5B4152DB" w14:textId="475994F5" w:rsidR="006E32A6" w:rsidRPr="00ED4337" w:rsidRDefault="0019461B" w:rsidP="00B02148">
            <w:pPr>
              <w:ind w:left="720"/>
              <w:contextualSpacing/>
              <w:jc w:val="both"/>
              <w:rPr>
                <w:rFonts w:ascii="Lato" w:hAnsi="Lato" w:cs="Arial"/>
                <w:sz w:val="18"/>
                <w:szCs w:val="18"/>
              </w:rPr>
            </w:pPr>
            <w:sdt>
              <w:sdtPr>
                <w:rPr>
                  <w:rFonts w:ascii="Lato" w:hAnsi="Lato" w:cs="Arial"/>
                  <w:sz w:val="18"/>
                  <w:szCs w:val="18"/>
                </w:rPr>
                <w:id w:val="-14550958"/>
                <w14:checkbox>
                  <w14:checked w14:val="0"/>
                  <w14:checkedState w14:val="2612" w14:font="MS Gothic"/>
                  <w14:uncheckedState w14:val="2610" w14:font="MS Gothic"/>
                </w14:checkbox>
              </w:sdtPr>
              <w:sdtEndPr/>
              <w:sdtContent>
                <w:r w:rsidR="006E32A6" w:rsidRPr="001D5CD7">
                  <w:rPr>
                    <w:rFonts w:ascii="Segoe UI Symbol" w:eastAsia="MS Gothic" w:hAnsi="Segoe UI Symbol" w:cs="Segoe UI Symbol"/>
                    <w:sz w:val="18"/>
                    <w:szCs w:val="18"/>
                  </w:rPr>
                  <w:t>☐</w:t>
                </w:r>
              </w:sdtContent>
            </w:sdt>
            <w:r w:rsidR="006E32A6" w:rsidRPr="001D5CD7">
              <w:rPr>
                <w:rFonts w:ascii="Lato" w:hAnsi="Lato" w:cs="Arial"/>
                <w:sz w:val="18"/>
                <w:szCs w:val="18"/>
              </w:rPr>
              <w:t xml:space="preserve"> Other</w:t>
            </w:r>
            <w:r w:rsidR="00B02148" w:rsidRPr="001D5CD7">
              <w:rPr>
                <w:rFonts w:ascii="Lato" w:hAnsi="Lato" w:cs="Arial"/>
                <w:sz w:val="18"/>
                <w:szCs w:val="18"/>
              </w:rPr>
              <w:t xml:space="preserve"> documents (in accordance with national specificities) </w:t>
            </w:r>
            <w:r w:rsidR="006E32A6" w:rsidRPr="001D5CD7">
              <w:rPr>
                <w:rFonts w:ascii="Lato" w:hAnsi="Lato" w:cs="Arial"/>
                <w:i/>
                <w:sz w:val="18"/>
                <w:szCs w:val="18"/>
              </w:rPr>
              <w:t xml:space="preserve"> </w:t>
            </w:r>
            <w:sdt>
              <w:sdtPr>
                <w:rPr>
                  <w:rFonts w:ascii="Lato" w:hAnsi="Lato" w:cs="Arial"/>
                  <w:i/>
                  <w:sz w:val="18"/>
                  <w:szCs w:val="18"/>
                </w:rPr>
                <w:id w:val="-690681479"/>
                <w:showingPlcHdr/>
                <w:text/>
              </w:sdtPr>
              <w:sdtEndPr/>
              <w:sdtContent>
                <w:r w:rsidR="001D5CD7" w:rsidRPr="001D5CD7">
                  <w:rPr>
                    <w:rFonts w:ascii="Lato" w:hAnsi="Lato" w:cs="Arial"/>
                    <w:i/>
                    <w:sz w:val="18"/>
                    <w:szCs w:val="18"/>
                  </w:rPr>
                  <w:t xml:space="preserve">     </w:t>
                </w:r>
              </w:sdtContent>
            </w:sdt>
          </w:p>
        </w:tc>
      </w:tr>
    </w:tbl>
    <w:p w14:paraId="6A9344A4" w14:textId="2D369AFA" w:rsidR="009375E8" w:rsidRDefault="009375E8" w:rsidP="001039E8">
      <w:pPr>
        <w:contextualSpacing/>
        <w:jc w:val="both"/>
        <w:rPr>
          <w:rFonts w:eastAsia="Calibri" w:cs="Arial"/>
          <w:sz w:val="18"/>
          <w:szCs w:val="18"/>
          <w:lang w:eastAsia="en-US"/>
        </w:rPr>
      </w:pPr>
    </w:p>
    <w:sectPr w:rsidR="009375E8" w:rsidSect="00CC2F7F">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35A59" w14:textId="77777777" w:rsidR="0019461B" w:rsidRDefault="0019461B" w:rsidP="005D7333">
      <w:r>
        <w:separator/>
      </w:r>
    </w:p>
  </w:endnote>
  <w:endnote w:type="continuationSeparator" w:id="0">
    <w:p w14:paraId="3556CC23" w14:textId="77777777" w:rsidR="0019461B" w:rsidRDefault="0019461B" w:rsidP="005D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ndnya">
    <w:altName w:val="Courier New"/>
    <w:panose1 w:val="000004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8DB9" w14:textId="77777777" w:rsidR="00516FE3" w:rsidRDefault="00516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161359"/>
      <w:docPartObj>
        <w:docPartGallery w:val="Page Numbers (Bottom of Page)"/>
        <w:docPartUnique/>
      </w:docPartObj>
    </w:sdtPr>
    <w:sdtEndPr>
      <w:rPr>
        <w:noProof/>
      </w:rPr>
    </w:sdtEndPr>
    <w:sdtContent>
      <w:p w14:paraId="61532233" w14:textId="3404069B" w:rsidR="0060675C" w:rsidRDefault="0060675C">
        <w:pPr>
          <w:pStyle w:val="Footer"/>
          <w:jc w:val="right"/>
        </w:pPr>
        <w:r>
          <w:fldChar w:fldCharType="begin"/>
        </w:r>
        <w:r>
          <w:instrText xml:space="preserve"> PAGE   \* MERGEFORMAT </w:instrText>
        </w:r>
        <w:r>
          <w:fldChar w:fldCharType="separate"/>
        </w:r>
        <w:r w:rsidR="00516FE3">
          <w:rPr>
            <w:noProof/>
          </w:rPr>
          <w:t>1</w:t>
        </w:r>
        <w:r>
          <w:rPr>
            <w:noProof/>
          </w:rPr>
          <w:fldChar w:fldCharType="end"/>
        </w:r>
      </w:p>
    </w:sdtContent>
  </w:sdt>
  <w:p w14:paraId="3004635F" w14:textId="77777777" w:rsidR="00D56627" w:rsidRDefault="00D5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640C1" w14:textId="77777777" w:rsidR="00516FE3" w:rsidRDefault="00516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1EC7A" w14:textId="77777777" w:rsidR="0019461B" w:rsidRDefault="0019461B" w:rsidP="005D7333">
      <w:r>
        <w:separator/>
      </w:r>
    </w:p>
  </w:footnote>
  <w:footnote w:type="continuationSeparator" w:id="0">
    <w:p w14:paraId="48735B37" w14:textId="77777777" w:rsidR="0019461B" w:rsidRDefault="0019461B" w:rsidP="005D7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44057" w14:textId="00032D28" w:rsidR="00D56627" w:rsidRPr="00516FE3" w:rsidRDefault="00516FE3" w:rsidP="00516FE3">
    <w:pPr>
      <w:pStyle w:val="Header"/>
    </w:pPr>
    <w:r>
      <w:rPr>
        <w:rFonts w:asciiTheme="minorHAnsi" w:hAnsiTheme="minorHAnsi" w:cstheme="minorHAnsi"/>
        <w:bCs/>
        <w:caps/>
      </w:rPr>
      <w:fldChar w:fldCharType="begin" w:fldLock="1"/>
    </w:r>
    <w:r>
      <w:rPr>
        <w:rFonts w:asciiTheme="minorHAnsi" w:hAnsiTheme="minorHAnsi" w:cstheme="minorHAnsi"/>
        <w:bCs/>
      </w:rPr>
      <w:instrText xml:space="preserve"> DOCPROPERTY bjHeaderEvenPageDocProperty \* MERGEFORMAT </w:instrText>
    </w:r>
    <w:r>
      <w:rPr>
        <w:rFonts w:asciiTheme="minorHAnsi" w:hAnsiTheme="minorHAnsi" w:cstheme="minorHAnsi"/>
        <w:bCs/>
        <w:caps/>
      </w:rPr>
      <w:fldChar w:fldCharType="separate"/>
    </w:r>
    <w:r w:rsidRPr="00516FE3">
      <w:rPr>
        <w:bCs/>
        <w:color w:val="000000"/>
      </w:rPr>
      <w:t>Central Bank of Ireland - CONFIDENTIAL</w:t>
    </w:r>
    <w:r>
      <w:rPr>
        <w:rFonts w:asciiTheme="minorHAnsi" w:hAnsiTheme="minorHAnsi" w:cstheme="minorHAnsi"/>
        <w:bCs/>
        <w:cap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9C9B6" w14:textId="10A794CA" w:rsidR="00D56627" w:rsidRPr="00516FE3" w:rsidRDefault="00516FE3" w:rsidP="00516FE3">
    <w:pPr>
      <w:pStyle w:val="Header"/>
    </w:pPr>
    <w:r>
      <w:rPr>
        <w:rFonts w:asciiTheme="minorHAnsi" w:hAnsiTheme="minorHAnsi" w:cstheme="minorHAnsi"/>
        <w:bCs/>
        <w:caps/>
      </w:rPr>
      <w:fldChar w:fldCharType="begin" w:fldLock="1"/>
    </w:r>
    <w:r>
      <w:rPr>
        <w:rFonts w:asciiTheme="minorHAnsi" w:hAnsiTheme="minorHAnsi" w:cstheme="minorHAnsi"/>
        <w:bCs/>
      </w:rPr>
      <w:instrText xml:space="preserve"> DOCPROPERTY bjHeaderBothDocProperty \* MERGEFORMAT </w:instrText>
    </w:r>
    <w:r>
      <w:rPr>
        <w:rFonts w:asciiTheme="minorHAnsi" w:hAnsiTheme="minorHAnsi" w:cstheme="minorHAnsi"/>
        <w:bCs/>
        <w:caps/>
      </w:rPr>
      <w:fldChar w:fldCharType="separate"/>
    </w:r>
    <w:r w:rsidRPr="00516FE3">
      <w:rPr>
        <w:bCs/>
        <w:color w:val="000000"/>
      </w:rPr>
      <w:t>Central Bank of Ireland - CONFIDENTIAL</w:t>
    </w:r>
    <w:r>
      <w:rPr>
        <w:rFonts w:asciiTheme="minorHAnsi" w:hAnsiTheme="minorHAnsi" w:cstheme="minorHAnsi"/>
        <w:bCs/>
        <w:cap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DEF3" w14:textId="14488063" w:rsidR="00D56627" w:rsidRPr="00516FE3" w:rsidRDefault="00516FE3" w:rsidP="00516FE3">
    <w:pPr>
      <w:pStyle w:val="Header"/>
    </w:pPr>
    <w:r>
      <w:rPr>
        <w:rFonts w:asciiTheme="minorHAnsi" w:hAnsiTheme="minorHAnsi" w:cstheme="minorHAnsi"/>
        <w:bCs/>
        <w:caps/>
      </w:rPr>
      <w:fldChar w:fldCharType="begin" w:fldLock="1"/>
    </w:r>
    <w:r>
      <w:rPr>
        <w:rFonts w:asciiTheme="minorHAnsi" w:hAnsiTheme="minorHAnsi" w:cstheme="minorHAnsi"/>
        <w:bCs/>
      </w:rPr>
      <w:instrText xml:space="preserve"> DOCPROPERTY bjHeaderFirstPageDocProperty \* MERGEFORMAT </w:instrText>
    </w:r>
    <w:r>
      <w:rPr>
        <w:rFonts w:asciiTheme="minorHAnsi" w:hAnsiTheme="minorHAnsi" w:cstheme="minorHAnsi"/>
        <w:bCs/>
        <w:caps/>
      </w:rPr>
      <w:fldChar w:fldCharType="separate"/>
    </w:r>
    <w:r w:rsidRPr="00516FE3">
      <w:rPr>
        <w:bCs/>
        <w:color w:val="000000"/>
      </w:rPr>
      <w:t>Central Bank of Ireland - CONFIDENTIAL</w:t>
    </w:r>
    <w:r>
      <w:rPr>
        <w:rFonts w:asciiTheme="minorHAnsi" w:hAnsiTheme="minorHAnsi" w:cstheme="minorHAnsi"/>
        <w:bCs/>
        <w:cap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5pt;height:14.5pt;visibility:visible;mso-wrap-style:square" o:bullet="t">
        <v:imagedata r:id="rId1" o:title=""/>
      </v:shape>
    </w:pict>
  </w:numPicBullet>
  <w:abstractNum w:abstractNumId="0" w15:restartNumberingAfterBreak="0">
    <w:nsid w:val="01DD3355"/>
    <w:multiLevelType w:val="hybridMultilevel"/>
    <w:tmpl w:val="2EE220C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950832"/>
    <w:multiLevelType w:val="hybridMultilevel"/>
    <w:tmpl w:val="4D041092"/>
    <w:lvl w:ilvl="0" w:tplc="08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D783D"/>
    <w:multiLevelType w:val="hybridMultilevel"/>
    <w:tmpl w:val="09BA7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F07E7F"/>
    <w:multiLevelType w:val="hybridMultilevel"/>
    <w:tmpl w:val="94CCD444"/>
    <w:lvl w:ilvl="0" w:tplc="0809000F">
      <w:start w:val="1"/>
      <w:numFmt w:val="decimal"/>
      <w:lvlText w:val="%1."/>
      <w:lvlJc w:val="left"/>
      <w:pPr>
        <w:ind w:left="360" w:hanging="360"/>
      </w:pPr>
      <w:rPr>
        <w:rFonts w:hint="default"/>
      </w:rPr>
    </w:lvl>
    <w:lvl w:ilvl="1" w:tplc="08090019">
      <w:start w:val="1"/>
      <w:numFmt w:val="lowerLetter"/>
      <w:lvlText w:val="%2."/>
      <w:lvlJc w:val="left"/>
      <w:pPr>
        <w:ind w:left="-2901" w:hanging="360"/>
      </w:pPr>
    </w:lvl>
    <w:lvl w:ilvl="2" w:tplc="0809001B" w:tentative="1">
      <w:start w:val="1"/>
      <w:numFmt w:val="lowerRoman"/>
      <w:lvlText w:val="%3."/>
      <w:lvlJc w:val="right"/>
      <w:pPr>
        <w:ind w:left="-1745" w:hanging="180"/>
      </w:pPr>
    </w:lvl>
    <w:lvl w:ilvl="3" w:tplc="0809000F" w:tentative="1">
      <w:start w:val="1"/>
      <w:numFmt w:val="decimal"/>
      <w:lvlText w:val="%4."/>
      <w:lvlJc w:val="left"/>
      <w:pPr>
        <w:ind w:left="-1025" w:hanging="360"/>
      </w:pPr>
    </w:lvl>
    <w:lvl w:ilvl="4" w:tplc="08090019" w:tentative="1">
      <w:start w:val="1"/>
      <w:numFmt w:val="lowerLetter"/>
      <w:lvlText w:val="%5."/>
      <w:lvlJc w:val="left"/>
      <w:pPr>
        <w:ind w:left="-305" w:hanging="360"/>
      </w:pPr>
    </w:lvl>
    <w:lvl w:ilvl="5" w:tplc="0809001B" w:tentative="1">
      <w:start w:val="1"/>
      <w:numFmt w:val="lowerRoman"/>
      <w:lvlText w:val="%6."/>
      <w:lvlJc w:val="right"/>
      <w:pPr>
        <w:ind w:left="415" w:hanging="180"/>
      </w:pPr>
    </w:lvl>
    <w:lvl w:ilvl="6" w:tplc="0809000F" w:tentative="1">
      <w:start w:val="1"/>
      <w:numFmt w:val="decimal"/>
      <w:lvlText w:val="%7."/>
      <w:lvlJc w:val="left"/>
      <w:pPr>
        <w:ind w:left="1135" w:hanging="360"/>
      </w:pPr>
    </w:lvl>
    <w:lvl w:ilvl="7" w:tplc="08090019" w:tentative="1">
      <w:start w:val="1"/>
      <w:numFmt w:val="lowerLetter"/>
      <w:lvlText w:val="%8."/>
      <w:lvlJc w:val="left"/>
      <w:pPr>
        <w:ind w:left="1855" w:hanging="360"/>
      </w:pPr>
    </w:lvl>
    <w:lvl w:ilvl="8" w:tplc="0809001B" w:tentative="1">
      <w:start w:val="1"/>
      <w:numFmt w:val="lowerRoman"/>
      <w:lvlText w:val="%9."/>
      <w:lvlJc w:val="right"/>
      <w:pPr>
        <w:ind w:left="2575" w:hanging="180"/>
      </w:pPr>
    </w:lvl>
  </w:abstractNum>
  <w:abstractNum w:abstractNumId="4" w15:restartNumberingAfterBreak="0">
    <w:nsid w:val="09081AF7"/>
    <w:multiLevelType w:val="hybridMultilevel"/>
    <w:tmpl w:val="5C34894E"/>
    <w:lvl w:ilvl="0" w:tplc="AA1C88FA">
      <w:start w:val="5"/>
      <w:numFmt w:val="bullet"/>
      <w:lvlText w:val="-"/>
      <w:lvlJc w:val="left"/>
      <w:pPr>
        <w:ind w:left="720" w:hanging="360"/>
      </w:pPr>
      <w:rPr>
        <w:rFonts w:ascii="Lato" w:eastAsia="Times New Roman" w:hAnsi="Lato"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3A72F3"/>
    <w:multiLevelType w:val="hybridMultilevel"/>
    <w:tmpl w:val="B02653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225049"/>
    <w:multiLevelType w:val="hybridMultilevel"/>
    <w:tmpl w:val="8DBE5832"/>
    <w:lvl w:ilvl="0" w:tplc="B78E5568">
      <w:start w:val="1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464309"/>
    <w:multiLevelType w:val="hybridMultilevel"/>
    <w:tmpl w:val="0A76B2B2"/>
    <w:lvl w:ilvl="0" w:tplc="C73E4E80">
      <w:start w:val="1"/>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36B30C3"/>
    <w:multiLevelType w:val="hybridMultilevel"/>
    <w:tmpl w:val="B02653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D3224B"/>
    <w:multiLevelType w:val="hybridMultilevel"/>
    <w:tmpl w:val="90EA00D4"/>
    <w:lvl w:ilvl="0" w:tplc="45A2E484">
      <w:start w:val="10"/>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9C70E38"/>
    <w:multiLevelType w:val="hybridMultilevel"/>
    <w:tmpl w:val="C68A35C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B70478"/>
    <w:multiLevelType w:val="hybridMultilevel"/>
    <w:tmpl w:val="4448D276"/>
    <w:lvl w:ilvl="0" w:tplc="08090019">
      <w:start w:val="1"/>
      <w:numFmt w:val="lowerLetter"/>
      <w:lvlText w:val="%1."/>
      <w:lvlJc w:val="left"/>
      <w:pPr>
        <w:ind w:left="108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CA0642D"/>
    <w:multiLevelType w:val="hybridMultilevel"/>
    <w:tmpl w:val="36FA9B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DCC4978"/>
    <w:multiLevelType w:val="hybridMultilevel"/>
    <w:tmpl w:val="8F46D972"/>
    <w:lvl w:ilvl="0" w:tplc="B8AE9002">
      <w:start w:val="8"/>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F8324F5"/>
    <w:multiLevelType w:val="hybridMultilevel"/>
    <w:tmpl w:val="148A65A0"/>
    <w:lvl w:ilvl="0" w:tplc="FAC4EAE6">
      <w:start w:val="3"/>
      <w:numFmt w:val="decimal"/>
      <w:lvlText w:val="%1."/>
      <w:lvlJc w:val="left"/>
      <w:pPr>
        <w:ind w:left="360" w:hanging="360"/>
      </w:pPr>
      <w:rPr>
        <w:rFonts w:hint="default"/>
      </w:rPr>
    </w:lvl>
    <w:lvl w:ilvl="1" w:tplc="18090019">
      <w:start w:val="1"/>
      <w:numFmt w:val="lowerLetter"/>
      <w:lvlText w:val="%2."/>
      <w:lvlJc w:val="left"/>
      <w:pPr>
        <w:ind w:left="5606"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3DF61E7"/>
    <w:multiLevelType w:val="hybridMultilevel"/>
    <w:tmpl w:val="436022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49E6BAA"/>
    <w:multiLevelType w:val="hybridMultilevel"/>
    <w:tmpl w:val="2170240C"/>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66382F"/>
    <w:multiLevelType w:val="hybridMultilevel"/>
    <w:tmpl w:val="3A4496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3B5C1C"/>
    <w:multiLevelType w:val="hybridMultilevel"/>
    <w:tmpl w:val="E0940F34"/>
    <w:lvl w:ilvl="0" w:tplc="0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4A13A03"/>
    <w:multiLevelType w:val="hybridMultilevel"/>
    <w:tmpl w:val="AC92E468"/>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335F56"/>
    <w:multiLevelType w:val="hybridMultilevel"/>
    <w:tmpl w:val="63FC2E78"/>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012F79"/>
    <w:multiLevelType w:val="hybridMultilevel"/>
    <w:tmpl w:val="CB88C4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D2E3C0A"/>
    <w:multiLevelType w:val="hybridMultilevel"/>
    <w:tmpl w:val="FC02A5EA"/>
    <w:lvl w:ilvl="0" w:tplc="A55E86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EF33839"/>
    <w:multiLevelType w:val="hybridMultilevel"/>
    <w:tmpl w:val="68A611B4"/>
    <w:lvl w:ilvl="0" w:tplc="08090019">
      <w:start w:val="1"/>
      <w:numFmt w:val="lowerLetter"/>
      <w:lvlText w:val="%1."/>
      <w:lvlJc w:val="left"/>
      <w:pPr>
        <w:ind w:left="108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1FB7785"/>
    <w:multiLevelType w:val="hybridMultilevel"/>
    <w:tmpl w:val="A39E8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B667F1"/>
    <w:multiLevelType w:val="hybridMultilevel"/>
    <w:tmpl w:val="959281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DF31823"/>
    <w:multiLevelType w:val="hybridMultilevel"/>
    <w:tmpl w:val="68F64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41872C3"/>
    <w:multiLevelType w:val="hybridMultilevel"/>
    <w:tmpl w:val="09F08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CE1774A"/>
    <w:multiLevelType w:val="multilevel"/>
    <w:tmpl w:val="3C2E452C"/>
    <w:lvl w:ilvl="0">
      <w:start w:val="1"/>
      <w:numFmt w:val="decimal"/>
      <w:lvlText w:val="Section %1."/>
      <w:lvlJc w:val="left"/>
      <w:pPr>
        <w:ind w:left="360" w:hanging="360"/>
      </w:pPr>
      <w:rPr>
        <w:rFonts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A759E2"/>
    <w:multiLevelType w:val="hybridMultilevel"/>
    <w:tmpl w:val="7C3CAE0C"/>
    <w:lvl w:ilvl="0" w:tplc="C73E4E8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4CB0E23"/>
    <w:multiLevelType w:val="hybridMultilevel"/>
    <w:tmpl w:val="17FA47E8"/>
    <w:lvl w:ilvl="0" w:tplc="90DE3560">
      <w:numFmt w:val="bullet"/>
      <w:lvlText w:val="-"/>
      <w:lvlJc w:val="left"/>
      <w:pPr>
        <w:ind w:left="420" w:hanging="360"/>
      </w:pPr>
      <w:rPr>
        <w:rFonts w:ascii="Calibri" w:eastAsia="Times New Roman" w:hAnsi="Calibri"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7C9529A"/>
    <w:multiLevelType w:val="hybridMultilevel"/>
    <w:tmpl w:val="5220052E"/>
    <w:lvl w:ilvl="0" w:tplc="F168E076">
      <w:start w:val="1"/>
      <w:numFmt w:val="bullet"/>
      <w:lvlText w:val=""/>
      <w:lvlPicBulletId w:val="0"/>
      <w:lvlJc w:val="left"/>
      <w:pPr>
        <w:tabs>
          <w:tab w:val="num" w:pos="720"/>
        </w:tabs>
        <w:ind w:left="720" w:hanging="360"/>
      </w:pPr>
      <w:rPr>
        <w:rFonts w:ascii="Symbol" w:hAnsi="Symbol" w:hint="default"/>
      </w:rPr>
    </w:lvl>
    <w:lvl w:ilvl="1" w:tplc="C1A67E38">
      <w:start w:val="1"/>
      <w:numFmt w:val="bullet"/>
      <w:lvlText w:val=""/>
      <w:lvlJc w:val="left"/>
      <w:pPr>
        <w:tabs>
          <w:tab w:val="num" w:pos="1440"/>
        </w:tabs>
        <w:ind w:left="1440" w:hanging="360"/>
      </w:pPr>
      <w:rPr>
        <w:rFonts w:ascii="Symbol" w:hAnsi="Symbol" w:hint="default"/>
      </w:rPr>
    </w:lvl>
    <w:lvl w:ilvl="2" w:tplc="AEC2EF58" w:tentative="1">
      <w:start w:val="1"/>
      <w:numFmt w:val="bullet"/>
      <w:lvlText w:val=""/>
      <w:lvlJc w:val="left"/>
      <w:pPr>
        <w:tabs>
          <w:tab w:val="num" w:pos="2160"/>
        </w:tabs>
        <w:ind w:left="2160" w:hanging="360"/>
      </w:pPr>
      <w:rPr>
        <w:rFonts w:ascii="Symbol" w:hAnsi="Symbol" w:hint="default"/>
      </w:rPr>
    </w:lvl>
    <w:lvl w:ilvl="3" w:tplc="8B76C352" w:tentative="1">
      <w:start w:val="1"/>
      <w:numFmt w:val="bullet"/>
      <w:lvlText w:val=""/>
      <w:lvlJc w:val="left"/>
      <w:pPr>
        <w:tabs>
          <w:tab w:val="num" w:pos="2880"/>
        </w:tabs>
        <w:ind w:left="2880" w:hanging="360"/>
      </w:pPr>
      <w:rPr>
        <w:rFonts w:ascii="Symbol" w:hAnsi="Symbol" w:hint="default"/>
      </w:rPr>
    </w:lvl>
    <w:lvl w:ilvl="4" w:tplc="B688370A" w:tentative="1">
      <w:start w:val="1"/>
      <w:numFmt w:val="bullet"/>
      <w:lvlText w:val=""/>
      <w:lvlJc w:val="left"/>
      <w:pPr>
        <w:tabs>
          <w:tab w:val="num" w:pos="3600"/>
        </w:tabs>
        <w:ind w:left="3600" w:hanging="360"/>
      </w:pPr>
      <w:rPr>
        <w:rFonts w:ascii="Symbol" w:hAnsi="Symbol" w:hint="default"/>
      </w:rPr>
    </w:lvl>
    <w:lvl w:ilvl="5" w:tplc="E59C219C" w:tentative="1">
      <w:start w:val="1"/>
      <w:numFmt w:val="bullet"/>
      <w:lvlText w:val=""/>
      <w:lvlJc w:val="left"/>
      <w:pPr>
        <w:tabs>
          <w:tab w:val="num" w:pos="4320"/>
        </w:tabs>
        <w:ind w:left="4320" w:hanging="360"/>
      </w:pPr>
      <w:rPr>
        <w:rFonts w:ascii="Symbol" w:hAnsi="Symbol" w:hint="default"/>
      </w:rPr>
    </w:lvl>
    <w:lvl w:ilvl="6" w:tplc="B4CED126" w:tentative="1">
      <w:start w:val="1"/>
      <w:numFmt w:val="bullet"/>
      <w:lvlText w:val=""/>
      <w:lvlJc w:val="left"/>
      <w:pPr>
        <w:tabs>
          <w:tab w:val="num" w:pos="5040"/>
        </w:tabs>
        <w:ind w:left="5040" w:hanging="360"/>
      </w:pPr>
      <w:rPr>
        <w:rFonts w:ascii="Symbol" w:hAnsi="Symbol" w:hint="default"/>
      </w:rPr>
    </w:lvl>
    <w:lvl w:ilvl="7" w:tplc="2AD82A4E" w:tentative="1">
      <w:start w:val="1"/>
      <w:numFmt w:val="bullet"/>
      <w:lvlText w:val=""/>
      <w:lvlJc w:val="left"/>
      <w:pPr>
        <w:tabs>
          <w:tab w:val="num" w:pos="5760"/>
        </w:tabs>
        <w:ind w:left="5760" w:hanging="360"/>
      </w:pPr>
      <w:rPr>
        <w:rFonts w:ascii="Symbol" w:hAnsi="Symbol" w:hint="default"/>
      </w:rPr>
    </w:lvl>
    <w:lvl w:ilvl="8" w:tplc="5126966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8491591"/>
    <w:multiLevelType w:val="hybridMultilevel"/>
    <w:tmpl w:val="FC02A5EA"/>
    <w:lvl w:ilvl="0" w:tplc="A55E86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A0D3D90"/>
    <w:multiLevelType w:val="hybridMultilevel"/>
    <w:tmpl w:val="F5BCD21E"/>
    <w:lvl w:ilvl="0" w:tplc="32D21952">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A40664E"/>
    <w:multiLevelType w:val="hybridMultilevel"/>
    <w:tmpl w:val="19E857FA"/>
    <w:lvl w:ilvl="0" w:tplc="0809000F">
      <w:start w:val="1"/>
      <w:numFmt w:val="decimal"/>
      <w:lvlText w:val="%1."/>
      <w:lvlJc w:val="left"/>
      <w:pPr>
        <w:ind w:left="720" w:hanging="360"/>
      </w:pPr>
      <w:rPr>
        <w:rFonts w:hint="default"/>
      </w:rPr>
    </w:lvl>
    <w:lvl w:ilvl="1" w:tplc="E91427A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2147F7"/>
    <w:multiLevelType w:val="hybridMultilevel"/>
    <w:tmpl w:val="06FAEF9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E7D7469"/>
    <w:multiLevelType w:val="multilevel"/>
    <w:tmpl w:val="FAD41CC4"/>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1559"/>
        </w:tabs>
        <w:ind w:left="-1559" w:hanging="567"/>
      </w:pPr>
      <w:rPr>
        <w:rFonts w:hint="default"/>
      </w:rPr>
    </w:lvl>
    <w:lvl w:ilvl="2">
      <w:start w:val="1"/>
      <w:numFmt w:val="decimal"/>
      <w:pStyle w:val="Heading3"/>
      <w:lvlText w:val="%1.%2.%3"/>
      <w:lvlJc w:val="left"/>
      <w:pPr>
        <w:tabs>
          <w:tab w:val="num" w:pos="-2127"/>
        </w:tabs>
        <w:ind w:left="-2127" w:hanging="567"/>
      </w:pPr>
      <w:rPr>
        <w:rFonts w:hint="default"/>
      </w:rPr>
    </w:lvl>
    <w:lvl w:ilvl="3">
      <w:start w:val="1"/>
      <w:numFmt w:val="decimal"/>
      <w:lvlText w:val="%1.%2.%3.%4."/>
      <w:lvlJc w:val="left"/>
      <w:pPr>
        <w:tabs>
          <w:tab w:val="num" w:pos="-894"/>
        </w:tabs>
        <w:ind w:left="-966" w:hanging="648"/>
      </w:pPr>
      <w:rPr>
        <w:rFonts w:hint="default"/>
      </w:rPr>
    </w:lvl>
    <w:lvl w:ilvl="4">
      <w:start w:val="1"/>
      <w:numFmt w:val="decimal"/>
      <w:lvlText w:val="%1.%2.%3.%4.%5."/>
      <w:lvlJc w:val="left"/>
      <w:pPr>
        <w:tabs>
          <w:tab w:val="num" w:pos="-174"/>
        </w:tabs>
        <w:ind w:left="-462" w:hanging="792"/>
      </w:pPr>
      <w:rPr>
        <w:rFonts w:hint="default"/>
      </w:rPr>
    </w:lvl>
    <w:lvl w:ilvl="5">
      <w:start w:val="1"/>
      <w:numFmt w:val="decimal"/>
      <w:lvlText w:val="%1.%2.%3.%4.%5.%6."/>
      <w:lvlJc w:val="left"/>
      <w:pPr>
        <w:tabs>
          <w:tab w:val="num" w:pos="186"/>
        </w:tabs>
        <w:ind w:left="42" w:hanging="936"/>
      </w:pPr>
      <w:rPr>
        <w:rFonts w:hint="default"/>
      </w:rPr>
    </w:lvl>
    <w:lvl w:ilvl="6">
      <w:start w:val="1"/>
      <w:numFmt w:val="decimal"/>
      <w:lvlText w:val="%1.%2.%3.%4.%5.%6.%7."/>
      <w:lvlJc w:val="left"/>
      <w:pPr>
        <w:tabs>
          <w:tab w:val="num" w:pos="906"/>
        </w:tabs>
        <w:ind w:left="546" w:hanging="1080"/>
      </w:pPr>
      <w:rPr>
        <w:rFonts w:hint="default"/>
      </w:rPr>
    </w:lvl>
    <w:lvl w:ilvl="7">
      <w:start w:val="1"/>
      <w:numFmt w:val="decimal"/>
      <w:lvlText w:val="%1.%2.%3.%4.%5.%6.%7.%8."/>
      <w:lvlJc w:val="left"/>
      <w:pPr>
        <w:tabs>
          <w:tab w:val="num" w:pos="1266"/>
        </w:tabs>
        <w:ind w:left="1050" w:hanging="1224"/>
      </w:pPr>
      <w:rPr>
        <w:rFonts w:hint="default"/>
      </w:rPr>
    </w:lvl>
    <w:lvl w:ilvl="8">
      <w:start w:val="1"/>
      <w:numFmt w:val="decimal"/>
      <w:lvlText w:val="%1.%2.%3.%4.%5.%6.%7.%8.%9."/>
      <w:lvlJc w:val="left"/>
      <w:pPr>
        <w:tabs>
          <w:tab w:val="num" w:pos="1986"/>
        </w:tabs>
        <w:ind w:left="1626" w:hanging="1440"/>
      </w:pPr>
      <w:rPr>
        <w:rFonts w:hint="default"/>
      </w:rPr>
    </w:lvl>
  </w:abstractNum>
  <w:abstractNum w:abstractNumId="37" w15:restartNumberingAfterBreak="0">
    <w:nsid w:val="6F8C1706"/>
    <w:multiLevelType w:val="multilevel"/>
    <w:tmpl w:val="FAD41CC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559"/>
        </w:tabs>
        <w:ind w:left="-1559" w:hanging="567"/>
      </w:pPr>
      <w:rPr>
        <w:rFonts w:hint="default"/>
      </w:rPr>
    </w:lvl>
    <w:lvl w:ilvl="2">
      <w:start w:val="1"/>
      <w:numFmt w:val="decimal"/>
      <w:lvlText w:val="%1.%2.%3"/>
      <w:lvlJc w:val="left"/>
      <w:pPr>
        <w:tabs>
          <w:tab w:val="num" w:pos="-2127"/>
        </w:tabs>
        <w:ind w:left="-2127" w:hanging="567"/>
      </w:pPr>
      <w:rPr>
        <w:rFonts w:hint="default"/>
      </w:rPr>
    </w:lvl>
    <w:lvl w:ilvl="3">
      <w:start w:val="1"/>
      <w:numFmt w:val="decimal"/>
      <w:lvlText w:val="%1.%2.%3.%4."/>
      <w:lvlJc w:val="left"/>
      <w:pPr>
        <w:tabs>
          <w:tab w:val="num" w:pos="-894"/>
        </w:tabs>
        <w:ind w:left="-966" w:hanging="648"/>
      </w:pPr>
      <w:rPr>
        <w:rFonts w:hint="default"/>
      </w:rPr>
    </w:lvl>
    <w:lvl w:ilvl="4">
      <w:start w:val="1"/>
      <w:numFmt w:val="decimal"/>
      <w:lvlText w:val="%1.%2.%3.%4.%5."/>
      <w:lvlJc w:val="left"/>
      <w:pPr>
        <w:tabs>
          <w:tab w:val="num" w:pos="-174"/>
        </w:tabs>
        <w:ind w:left="-462" w:hanging="792"/>
      </w:pPr>
      <w:rPr>
        <w:rFonts w:hint="default"/>
      </w:rPr>
    </w:lvl>
    <w:lvl w:ilvl="5">
      <w:start w:val="1"/>
      <w:numFmt w:val="decimal"/>
      <w:lvlText w:val="%1.%2.%3.%4.%5.%6."/>
      <w:lvlJc w:val="left"/>
      <w:pPr>
        <w:tabs>
          <w:tab w:val="num" w:pos="186"/>
        </w:tabs>
        <w:ind w:left="42" w:hanging="936"/>
      </w:pPr>
      <w:rPr>
        <w:rFonts w:hint="default"/>
      </w:rPr>
    </w:lvl>
    <w:lvl w:ilvl="6">
      <w:start w:val="1"/>
      <w:numFmt w:val="decimal"/>
      <w:lvlText w:val="%1.%2.%3.%4.%5.%6.%7."/>
      <w:lvlJc w:val="left"/>
      <w:pPr>
        <w:tabs>
          <w:tab w:val="num" w:pos="906"/>
        </w:tabs>
        <w:ind w:left="546" w:hanging="1080"/>
      </w:pPr>
      <w:rPr>
        <w:rFonts w:hint="default"/>
      </w:rPr>
    </w:lvl>
    <w:lvl w:ilvl="7">
      <w:start w:val="1"/>
      <w:numFmt w:val="decimal"/>
      <w:lvlText w:val="%1.%2.%3.%4.%5.%6.%7.%8."/>
      <w:lvlJc w:val="left"/>
      <w:pPr>
        <w:tabs>
          <w:tab w:val="num" w:pos="1266"/>
        </w:tabs>
        <w:ind w:left="1050" w:hanging="1224"/>
      </w:pPr>
      <w:rPr>
        <w:rFonts w:hint="default"/>
      </w:rPr>
    </w:lvl>
    <w:lvl w:ilvl="8">
      <w:start w:val="1"/>
      <w:numFmt w:val="decimal"/>
      <w:lvlText w:val="%1.%2.%3.%4.%5.%6.%7.%8.%9."/>
      <w:lvlJc w:val="left"/>
      <w:pPr>
        <w:tabs>
          <w:tab w:val="num" w:pos="1986"/>
        </w:tabs>
        <w:ind w:left="1626" w:hanging="1440"/>
      </w:pPr>
      <w:rPr>
        <w:rFonts w:hint="default"/>
      </w:rPr>
    </w:lvl>
  </w:abstractNum>
  <w:abstractNum w:abstractNumId="38" w15:restartNumberingAfterBreak="0">
    <w:nsid w:val="75312707"/>
    <w:multiLevelType w:val="hybridMultilevel"/>
    <w:tmpl w:val="C0A86E5A"/>
    <w:lvl w:ilvl="0" w:tplc="5C74620C">
      <w:start w:val="1"/>
      <w:numFmt w:val="lowerLetter"/>
      <w:lvlText w:val="%1."/>
      <w:lvlJc w:val="left"/>
      <w:pPr>
        <w:ind w:left="108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77210C4E"/>
    <w:multiLevelType w:val="hybridMultilevel"/>
    <w:tmpl w:val="8B3293E8"/>
    <w:lvl w:ilvl="0" w:tplc="B78E5568">
      <w:start w:val="11"/>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8C562A1"/>
    <w:multiLevelType w:val="hybridMultilevel"/>
    <w:tmpl w:val="ED903C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D4C1539"/>
    <w:multiLevelType w:val="hybridMultilevel"/>
    <w:tmpl w:val="A0A66A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0"/>
  </w:num>
  <w:num w:numId="2">
    <w:abstractNumId w:val="19"/>
  </w:num>
  <w:num w:numId="3">
    <w:abstractNumId w:val="15"/>
  </w:num>
  <w:num w:numId="4">
    <w:abstractNumId w:val="12"/>
  </w:num>
  <w:num w:numId="5">
    <w:abstractNumId w:val="20"/>
  </w:num>
  <w:num w:numId="6">
    <w:abstractNumId w:val="27"/>
  </w:num>
  <w:num w:numId="7">
    <w:abstractNumId w:val="26"/>
  </w:num>
  <w:num w:numId="8">
    <w:abstractNumId w:val="30"/>
  </w:num>
  <w:num w:numId="9">
    <w:abstractNumId w:val="3"/>
  </w:num>
  <w:num w:numId="10">
    <w:abstractNumId w:val="17"/>
  </w:num>
  <w:num w:numId="11">
    <w:abstractNumId w:val="16"/>
  </w:num>
  <w:num w:numId="12">
    <w:abstractNumId w:val="10"/>
  </w:num>
  <w:num w:numId="13">
    <w:abstractNumId w:val="34"/>
  </w:num>
  <w:num w:numId="14">
    <w:abstractNumId w:val="28"/>
  </w:num>
  <w:num w:numId="15">
    <w:abstractNumId w:val="8"/>
  </w:num>
  <w:num w:numId="16">
    <w:abstractNumId w:val="23"/>
  </w:num>
  <w:num w:numId="17">
    <w:abstractNumId w:val="11"/>
  </w:num>
  <w:num w:numId="18">
    <w:abstractNumId w:val="5"/>
  </w:num>
  <w:num w:numId="19">
    <w:abstractNumId w:val="1"/>
  </w:num>
  <w:num w:numId="20">
    <w:abstractNumId w:val="36"/>
  </w:num>
  <w:num w:numId="21">
    <w:abstractNumId w:val="31"/>
  </w:num>
  <w:num w:numId="22">
    <w:abstractNumId w:val="14"/>
  </w:num>
  <w:num w:numId="23">
    <w:abstractNumId w:val="13"/>
  </w:num>
  <w:num w:numId="24">
    <w:abstractNumId w:val="39"/>
  </w:num>
  <w:num w:numId="25">
    <w:abstractNumId w:val="6"/>
  </w:num>
  <w:num w:numId="26">
    <w:abstractNumId w:val="0"/>
  </w:num>
  <w:num w:numId="27">
    <w:abstractNumId w:val="35"/>
  </w:num>
  <w:num w:numId="28">
    <w:abstractNumId w:val="41"/>
  </w:num>
  <w:num w:numId="29">
    <w:abstractNumId w:val="21"/>
  </w:num>
  <w:num w:numId="30">
    <w:abstractNumId w:val="25"/>
  </w:num>
  <w:num w:numId="31">
    <w:abstractNumId w:val="9"/>
  </w:num>
  <w:num w:numId="32">
    <w:abstractNumId w:val="7"/>
  </w:num>
  <w:num w:numId="33">
    <w:abstractNumId w:val="38"/>
  </w:num>
  <w:num w:numId="34">
    <w:abstractNumId w:val="29"/>
  </w:num>
  <w:num w:numId="35">
    <w:abstractNumId w:val="32"/>
  </w:num>
  <w:num w:numId="36">
    <w:abstractNumId w:val="33"/>
  </w:num>
  <w:num w:numId="37">
    <w:abstractNumId w:val="24"/>
  </w:num>
  <w:num w:numId="38">
    <w:abstractNumId w:val="18"/>
  </w:num>
  <w:num w:numId="39">
    <w:abstractNumId w:val="2"/>
  </w:num>
  <w:num w:numId="40">
    <w:abstractNumId w:val="36"/>
  </w:num>
  <w:num w:numId="41">
    <w:abstractNumId w:val="22"/>
  </w:num>
  <w:num w:numId="42">
    <w:abstractNumId w:val="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33"/>
    <w:rsid w:val="000014D6"/>
    <w:rsid w:val="00011037"/>
    <w:rsid w:val="00016AF7"/>
    <w:rsid w:val="00017A30"/>
    <w:rsid w:val="00036A3A"/>
    <w:rsid w:val="000468E2"/>
    <w:rsid w:val="000551C2"/>
    <w:rsid w:val="0005695B"/>
    <w:rsid w:val="000809C9"/>
    <w:rsid w:val="00086A17"/>
    <w:rsid w:val="000A2BC6"/>
    <w:rsid w:val="000B6E91"/>
    <w:rsid w:val="000C1E9B"/>
    <w:rsid w:val="000E4B3C"/>
    <w:rsid w:val="000E78C0"/>
    <w:rsid w:val="000F283E"/>
    <w:rsid w:val="001039E8"/>
    <w:rsid w:val="00113389"/>
    <w:rsid w:val="00127E7E"/>
    <w:rsid w:val="00135CF1"/>
    <w:rsid w:val="001428E2"/>
    <w:rsid w:val="00142DFA"/>
    <w:rsid w:val="00143B64"/>
    <w:rsid w:val="00152D6D"/>
    <w:rsid w:val="00155734"/>
    <w:rsid w:val="00160563"/>
    <w:rsid w:val="001627DF"/>
    <w:rsid w:val="001654EE"/>
    <w:rsid w:val="00176EE9"/>
    <w:rsid w:val="00183956"/>
    <w:rsid w:val="00191014"/>
    <w:rsid w:val="0019461B"/>
    <w:rsid w:val="001A172F"/>
    <w:rsid w:val="001B29AC"/>
    <w:rsid w:val="001C5EAD"/>
    <w:rsid w:val="001D0041"/>
    <w:rsid w:val="001D0FC4"/>
    <w:rsid w:val="001D5821"/>
    <w:rsid w:val="001D5CD7"/>
    <w:rsid w:val="001E2E41"/>
    <w:rsid w:val="001E44BD"/>
    <w:rsid w:val="001E6ABC"/>
    <w:rsid w:val="001F6D47"/>
    <w:rsid w:val="0021304D"/>
    <w:rsid w:val="0023717F"/>
    <w:rsid w:val="002400BC"/>
    <w:rsid w:val="00274BE1"/>
    <w:rsid w:val="00286189"/>
    <w:rsid w:val="0029583D"/>
    <w:rsid w:val="002A6592"/>
    <w:rsid w:val="002C164B"/>
    <w:rsid w:val="002C7BE6"/>
    <w:rsid w:val="002D130D"/>
    <w:rsid w:val="002D7A06"/>
    <w:rsid w:val="002E3526"/>
    <w:rsid w:val="002F637C"/>
    <w:rsid w:val="00300CB8"/>
    <w:rsid w:val="00303C8A"/>
    <w:rsid w:val="00303E7D"/>
    <w:rsid w:val="003059C4"/>
    <w:rsid w:val="003062D5"/>
    <w:rsid w:val="003063ED"/>
    <w:rsid w:val="00306CCD"/>
    <w:rsid w:val="00321C15"/>
    <w:rsid w:val="00341638"/>
    <w:rsid w:val="00366A20"/>
    <w:rsid w:val="00381974"/>
    <w:rsid w:val="00386021"/>
    <w:rsid w:val="003878CA"/>
    <w:rsid w:val="00390009"/>
    <w:rsid w:val="00392015"/>
    <w:rsid w:val="00395C16"/>
    <w:rsid w:val="003D5926"/>
    <w:rsid w:val="003E090C"/>
    <w:rsid w:val="003E194A"/>
    <w:rsid w:val="003F057D"/>
    <w:rsid w:val="003F2F9E"/>
    <w:rsid w:val="003F7E05"/>
    <w:rsid w:val="00413C8C"/>
    <w:rsid w:val="00414D1C"/>
    <w:rsid w:val="00425143"/>
    <w:rsid w:val="00431BBE"/>
    <w:rsid w:val="00435AFC"/>
    <w:rsid w:val="00436D00"/>
    <w:rsid w:val="00442DC4"/>
    <w:rsid w:val="00447847"/>
    <w:rsid w:val="004633AE"/>
    <w:rsid w:val="00466F23"/>
    <w:rsid w:val="00474FD9"/>
    <w:rsid w:val="004805E2"/>
    <w:rsid w:val="004856F3"/>
    <w:rsid w:val="004915C7"/>
    <w:rsid w:val="004A3014"/>
    <w:rsid w:val="004A40BD"/>
    <w:rsid w:val="004A6306"/>
    <w:rsid w:val="004B45E5"/>
    <w:rsid w:val="004D1AEE"/>
    <w:rsid w:val="004D55E8"/>
    <w:rsid w:val="004D731C"/>
    <w:rsid w:val="004E1133"/>
    <w:rsid w:val="004E1873"/>
    <w:rsid w:val="004F24E6"/>
    <w:rsid w:val="00516FE3"/>
    <w:rsid w:val="00517A99"/>
    <w:rsid w:val="00534C6D"/>
    <w:rsid w:val="005369AB"/>
    <w:rsid w:val="005416C8"/>
    <w:rsid w:val="00547BED"/>
    <w:rsid w:val="00557BE2"/>
    <w:rsid w:val="00564ECE"/>
    <w:rsid w:val="0056751B"/>
    <w:rsid w:val="0056767E"/>
    <w:rsid w:val="0058046F"/>
    <w:rsid w:val="0058594A"/>
    <w:rsid w:val="00585E2C"/>
    <w:rsid w:val="005927B5"/>
    <w:rsid w:val="005A0D57"/>
    <w:rsid w:val="005A2888"/>
    <w:rsid w:val="005A63DA"/>
    <w:rsid w:val="005B6640"/>
    <w:rsid w:val="005D7333"/>
    <w:rsid w:val="005E7E56"/>
    <w:rsid w:val="005F305A"/>
    <w:rsid w:val="005F7FB5"/>
    <w:rsid w:val="00603CCB"/>
    <w:rsid w:val="0060675C"/>
    <w:rsid w:val="006145AF"/>
    <w:rsid w:val="0062219E"/>
    <w:rsid w:val="00622750"/>
    <w:rsid w:val="00653C54"/>
    <w:rsid w:val="00654921"/>
    <w:rsid w:val="00661D0D"/>
    <w:rsid w:val="00677C12"/>
    <w:rsid w:val="006810F7"/>
    <w:rsid w:val="006B162C"/>
    <w:rsid w:val="006C4F06"/>
    <w:rsid w:val="006C7107"/>
    <w:rsid w:val="006D07C8"/>
    <w:rsid w:val="006E32A6"/>
    <w:rsid w:val="00703B1A"/>
    <w:rsid w:val="007148D9"/>
    <w:rsid w:val="0071560E"/>
    <w:rsid w:val="00716EAA"/>
    <w:rsid w:val="00717CB8"/>
    <w:rsid w:val="00751FC2"/>
    <w:rsid w:val="007606F0"/>
    <w:rsid w:val="00762F8E"/>
    <w:rsid w:val="007632D6"/>
    <w:rsid w:val="00775F11"/>
    <w:rsid w:val="00781884"/>
    <w:rsid w:val="007E41DC"/>
    <w:rsid w:val="007F06FE"/>
    <w:rsid w:val="007F634E"/>
    <w:rsid w:val="00815D5E"/>
    <w:rsid w:val="0082749B"/>
    <w:rsid w:val="00831FD0"/>
    <w:rsid w:val="00840CD4"/>
    <w:rsid w:val="00843525"/>
    <w:rsid w:val="00843CE0"/>
    <w:rsid w:val="00844722"/>
    <w:rsid w:val="00862B47"/>
    <w:rsid w:val="00877E34"/>
    <w:rsid w:val="00880D19"/>
    <w:rsid w:val="0088122F"/>
    <w:rsid w:val="00891211"/>
    <w:rsid w:val="00892501"/>
    <w:rsid w:val="0089525F"/>
    <w:rsid w:val="008974B8"/>
    <w:rsid w:val="008A1D1A"/>
    <w:rsid w:val="008A4930"/>
    <w:rsid w:val="008A5F36"/>
    <w:rsid w:val="008C112F"/>
    <w:rsid w:val="008C7FB9"/>
    <w:rsid w:val="008E1DE8"/>
    <w:rsid w:val="008E1FEC"/>
    <w:rsid w:val="008E40E3"/>
    <w:rsid w:val="008E723A"/>
    <w:rsid w:val="008E7DB9"/>
    <w:rsid w:val="008F2FE0"/>
    <w:rsid w:val="008F6530"/>
    <w:rsid w:val="008F6674"/>
    <w:rsid w:val="00903B29"/>
    <w:rsid w:val="0091118B"/>
    <w:rsid w:val="00913070"/>
    <w:rsid w:val="00917857"/>
    <w:rsid w:val="009223EC"/>
    <w:rsid w:val="0093107E"/>
    <w:rsid w:val="009373A2"/>
    <w:rsid w:val="009375E8"/>
    <w:rsid w:val="0094147B"/>
    <w:rsid w:val="009417FD"/>
    <w:rsid w:val="00954076"/>
    <w:rsid w:val="009608A8"/>
    <w:rsid w:val="00966150"/>
    <w:rsid w:val="00967B59"/>
    <w:rsid w:val="0097759A"/>
    <w:rsid w:val="00991CCE"/>
    <w:rsid w:val="009A61B9"/>
    <w:rsid w:val="009B4106"/>
    <w:rsid w:val="009D4F3B"/>
    <w:rsid w:val="009E6879"/>
    <w:rsid w:val="009F0ED2"/>
    <w:rsid w:val="009F4E08"/>
    <w:rsid w:val="00A01DC8"/>
    <w:rsid w:val="00A04EBE"/>
    <w:rsid w:val="00A062B8"/>
    <w:rsid w:val="00A07B49"/>
    <w:rsid w:val="00A115D4"/>
    <w:rsid w:val="00A22843"/>
    <w:rsid w:val="00A235C4"/>
    <w:rsid w:val="00A2399E"/>
    <w:rsid w:val="00A32533"/>
    <w:rsid w:val="00A3349E"/>
    <w:rsid w:val="00A511C4"/>
    <w:rsid w:val="00A51743"/>
    <w:rsid w:val="00A60F38"/>
    <w:rsid w:val="00A66D80"/>
    <w:rsid w:val="00A7008F"/>
    <w:rsid w:val="00A724B2"/>
    <w:rsid w:val="00A74D7D"/>
    <w:rsid w:val="00A95580"/>
    <w:rsid w:val="00AB7FED"/>
    <w:rsid w:val="00AC03FB"/>
    <w:rsid w:val="00AC45DC"/>
    <w:rsid w:val="00B02148"/>
    <w:rsid w:val="00B03EE2"/>
    <w:rsid w:val="00B12FF4"/>
    <w:rsid w:val="00B1348D"/>
    <w:rsid w:val="00B146BF"/>
    <w:rsid w:val="00B20040"/>
    <w:rsid w:val="00B373B5"/>
    <w:rsid w:val="00B43155"/>
    <w:rsid w:val="00B57A84"/>
    <w:rsid w:val="00B84428"/>
    <w:rsid w:val="00B90A5A"/>
    <w:rsid w:val="00BA7F8E"/>
    <w:rsid w:val="00BB255A"/>
    <w:rsid w:val="00BC0FDC"/>
    <w:rsid w:val="00BC3147"/>
    <w:rsid w:val="00BD07C5"/>
    <w:rsid w:val="00BD191A"/>
    <w:rsid w:val="00BD4F4F"/>
    <w:rsid w:val="00BD6C86"/>
    <w:rsid w:val="00BE510F"/>
    <w:rsid w:val="00BF185F"/>
    <w:rsid w:val="00BF26AA"/>
    <w:rsid w:val="00C068D9"/>
    <w:rsid w:val="00C124B2"/>
    <w:rsid w:val="00C12E2C"/>
    <w:rsid w:val="00C1392D"/>
    <w:rsid w:val="00C17D58"/>
    <w:rsid w:val="00C374A0"/>
    <w:rsid w:val="00C374F2"/>
    <w:rsid w:val="00C5416F"/>
    <w:rsid w:val="00C5650C"/>
    <w:rsid w:val="00C64FC8"/>
    <w:rsid w:val="00C8374A"/>
    <w:rsid w:val="00C84A1C"/>
    <w:rsid w:val="00C93BE9"/>
    <w:rsid w:val="00C94D42"/>
    <w:rsid w:val="00CA18F8"/>
    <w:rsid w:val="00CA5969"/>
    <w:rsid w:val="00CC124C"/>
    <w:rsid w:val="00CC2F7F"/>
    <w:rsid w:val="00CD0ACB"/>
    <w:rsid w:val="00CE1321"/>
    <w:rsid w:val="00CE278F"/>
    <w:rsid w:val="00CF3697"/>
    <w:rsid w:val="00CF4C41"/>
    <w:rsid w:val="00D10D47"/>
    <w:rsid w:val="00D15B89"/>
    <w:rsid w:val="00D216B6"/>
    <w:rsid w:val="00D22ED4"/>
    <w:rsid w:val="00D23990"/>
    <w:rsid w:val="00D248CA"/>
    <w:rsid w:val="00D25B2B"/>
    <w:rsid w:val="00D32399"/>
    <w:rsid w:val="00D33355"/>
    <w:rsid w:val="00D33B01"/>
    <w:rsid w:val="00D4154F"/>
    <w:rsid w:val="00D43F73"/>
    <w:rsid w:val="00D44974"/>
    <w:rsid w:val="00D4748E"/>
    <w:rsid w:val="00D53A5A"/>
    <w:rsid w:val="00D56627"/>
    <w:rsid w:val="00D60330"/>
    <w:rsid w:val="00D656BF"/>
    <w:rsid w:val="00D72DD8"/>
    <w:rsid w:val="00D74929"/>
    <w:rsid w:val="00D96EC3"/>
    <w:rsid w:val="00DA2F29"/>
    <w:rsid w:val="00DA43A2"/>
    <w:rsid w:val="00DB1B88"/>
    <w:rsid w:val="00DB4606"/>
    <w:rsid w:val="00DB6BE6"/>
    <w:rsid w:val="00DC70A9"/>
    <w:rsid w:val="00DE00C3"/>
    <w:rsid w:val="00DE5C7F"/>
    <w:rsid w:val="00E13057"/>
    <w:rsid w:val="00E238B1"/>
    <w:rsid w:val="00E2429F"/>
    <w:rsid w:val="00E41065"/>
    <w:rsid w:val="00E46C31"/>
    <w:rsid w:val="00E57DD7"/>
    <w:rsid w:val="00E83606"/>
    <w:rsid w:val="00EA424D"/>
    <w:rsid w:val="00EA5CBC"/>
    <w:rsid w:val="00EB5486"/>
    <w:rsid w:val="00ED060A"/>
    <w:rsid w:val="00ED2C3A"/>
    <w:rsid w:val="00ED39EA"/>
    <w:rsid w:val="00ED4337"/>
    <w:rsid w:val="00ED5EAF"/>
    <w:rsid w:val="00ED72A4"/>
    <w:rsid w:val="00EE623E"/>
    <w:rsid w:val="00EE75DA"/>
    <w:rsid w:val="00EF0356"/>
    <w:rsid w:val="00EF143C"/>
    <w:rsid w:val="00F048C1"/>
    <w:rsid w:val="00F22784"/>
    <w:rsid w:val="00F24500"/>
    <w:rsid w:val="00F26616"/>
    <w:rsid w:val="00F333E5"/>
    <w:rsid w:val="00F404CA"/>
    <w:rsid w:val="00F65B7B"/>
    <w:rsid w:val="00F67FEB"/>
    <w:rsid w:val="00F83459"/>
    <w:rsid w:val="00F87CDC"/>
    <w:rsid w:val="00F944B4"/>
    <w:rsid w:val="00FA59F9"/>
    <w:rsid w:val="00FD0A34"/>
    <w:rsid w:val="00FD4367"/>
    <w:rsid w:val="00FE2D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8197"/>
  <w15:chartTrackingRefBased/>
  <w15:docId w15:val="{C18C3B3B-16C2-4241-B4B3-A07F774A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33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ED5EAF"/>
    <w:pPr>
      <w:keepNext/>
      <w:numPr>
        <w:numId w:val="20"/>
      </w:numPr>
      <w:spacing w:before="340" w:after="120"/>
      <w:outlineLvl w:val="0"/>
    </w:pPr>
    <w:rPr>
      <w:rFonts w:ascii="Arial" w:hAnsi="Arial" w:cs="Sendnya"/>
      <w:b/>
      <w:bCs/>
      <w:kern w:val="28"/>
      <w:szCs w:val="28"/>
    </w:rPr>
  </w:style>
  <w:style w:type="paragraph" w:styleId="Heading2">
    <w:name w:val="heading 2"/>
    <w:basedOn w:val="Normal"/>
    <w:next w:val="Normal"/>
    <w:link w:val="Heading2Char"/>
    <w:uiPriority w:val="9"/>
    <w:qFormat/>
    <w:rsid w:val="00ED5EAF"/>
    <w:pPr>
      <w:keepNext/>
      <w:numPr>
        <w:ilvl w:val="1"/>
        <w:numId w:val="20"/>
      </w:numPr>
      <w:spacing w:before="220"/>
      <w:outlineLvl w:val="1"/>
    </w:pPr>
    <w:rPr>
      <w:rFonts w:ascii="Arial" w:hAnsi="Arial" w:cs="Sendnya"/>
      <w:b/>
      <w:bCs/>
      <w:sz w:val="20"/>
      <w:szCs w:val="26"/>
    </w:rPr>
  </w:style>
  <w:style w:type="paragraph" w:styleId="Heading3">
    <w:name w:val="heading 3"/>
    <w:basedOn w:val="Normal"/>
    <w:next w:val="Normal"/>
    <w:link w:val="Heading3Char"/>
    <w:uiPriority w:val="9"/>
    <w:qFormat/>
    <w:rsid w:val="00ED5EAF"/>
    <w:pPr>
      <w:keepNext/>
      <w:numPr>
        <w:ilvl w:val="2"/>
        <w:numId w:val="20"/>
      </w:numPr>
      <w:spacing w:before="160"/>
      <w:outlineLvl w:val="2"/>
    </w:pPr>
    <w:rPr>
      <w:rFonts w:ascii="Arial" w:hAnsi="Arial" w:cs="Sendny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7333"/>
    <w:pPr>
      <w:spacing w:after="0" w:line="240" w:lineRule="auto"/>
    </w:pPr>
    <w:rPr>
      <w:rFonts w:ascii="Calibri" w:eastAsia="Calibri" w:hAnsi="Calibri"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5D7333"/>
    <w:pPr>
      <w:ind w:left="720"/>
      <w:contextualSpacing/>
    </w:pPr>
  </w:style>
  <w:style w:type="paragraph" w:customStyle="1" w:styleId="B-MAINHEADOUT">
    <w:name w:val="B-MAINHEADOUT"/>
    <w:basedOn w:val="Normal"/>
    <w:rsid w:val="005D7333"/>
    <w:pPr>
      <w:keepNext/>
      <w:overflowPunct w:val="0"/>
      <w:autoSpaceDE w:val="0"/>
      <w:autoSpaceDN w:val="0"/>
      <w:adjustRightInd w:val="0"/>
      <w:spacing w:before="120" w:after="120" w:line="480" w:lineRule="auto"/>
      <w:ind w:hanging="567"/>
      <w:jc w:val="both"/>
      <w:textAlignment w:val="baseline"/>
    </w:pPr>
    <w:rPr>
      <w:b/>
      <w:caps/>
      <w:szCs w:val="20"/>
      <w:lang w:eastAsia="en-IE"/>
    </w:rPr>
  </w:style>
  <w:style w:type="paragraph" w:styleId="Header">
    <w:name w:val="header"/>
    <w:basedOn w:val="Normal"/>
    <w:link w:val="HeaderChar"/>
    <w:uiPriority w:val="99"/>
    <w:unhideWhenUsed/>
    <w:rsid w:val="005D7333"/>
    <w:pPr>
      <w:tabs>
        <w:tab w:val="center" w:pos="4513"/>
        <w:tab w:val="right" w:pos="9026"/>
      </w:tabs>
    </w:pPr>
  </w:style>
  <w:style w:type="character" w:customStyle="1" w:styleId="HeaderChar">
    <w:name w:val="Header Char"/>
    <w:basedOn w:val="DefaultParagraphFont"/>
    <w:link w:val="Header"/>
    <w:uiPriority w:val="99"/>
    <w:rsid w:val="005D733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D7333"/>
    <w:pPr>
      <w:tabs>
        <w:tab w:val="center" w:pos="4513"/>
        <w:tab w:val="right" w:pos="9026"/>
      </w:tabs>
    </w:pPr>
  </w:style>
  <w:style w:type="character" w:customStyle="1" w:styleId="FooterChar">
    <w:name w:val="Footer Char"/>
    <w:basedOn w:val="DefaultParagraphFont"/>
    <w:link w:val="Footer"/>
    <w:uiPriority w:val="99"/>
    <w:rsid w:val="005D7333"/>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59"/>
    <w:rsid w:val="002D7A0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Reference_LVL6,Footnote Reference_LVL61,Footnote Reference_LVL62,Footnote Reference_LVL63,Footnote Reference_LVL64,C26 Footnote Number,Footnote symbol,Footnote Reference_LVL65,fn,Footnote Reference1"/>
    <w:qFormat/>
    <w:rsid w:val="002D7A06"/>
    <w:rPr>
      <w:vertAlign w:val="superscript"/>
    </w:rPr>
  </w:style>
  <w:style w:type="paragraph" w:styleId="FootnoteText">
    <w:name w:val="footnote text"/>
    <w:aliases w:val="Footnote,Fußnote,Footnote Text Char Char,FSR footnote,lábléc,Voetnoottekst Char1 Char,Voetnoottekst Char Char Char,Footnote Char Char Char,Fußnote Char Char Char,Footnote Text Char Char Char Char Char,text,Footnote Char,lábléc Car Car Car"/>
    <w:basedOn w:val="Normal"/>
    <w:link w:val="FootnoteTextChar"/>
    <w:uiPriority w:val="99"/>
    <w:qFormat/>
    <w:rsid w:val="002D7A06"/>
    <w:pPr>
      <w:keepLines/>
      <w:tabs>
        <w:tab w:val="left" w:pos="284"/>
      </w:tabs>
      <w:spacing w:line="200" w:lineRule="atLeast"/>
      <w:ind w:left="284" w:hanging="284"/>
    </w:pPr>
    <w:rPr>
      <w:rFonts w:ascii="Calibri" w:hAnsi="Calibri" w:cs="Sendnya"/>
      <w:sz w:val="18"/>
      <w:szCs w:val="18"/>
    </w:rPr>
  </w:style>
  <w:style w:type="character" w:customStyle="1" w:styleId="FootnoteTextChar">
    <w:name w:val="Footnote Text Char"/>
    <w:aliases w:val="Footnote Char1,Fußnote Char,Footnote Text Char Char Char,FSR footnote Char,lábléc Char,Voetnoottekst Char1 Char Char,Voetnoottekst Char Char Char Char,Footnote Char Char Char Char,Fußnote Char Char Char Char,text Char"/>
    <w:basedOn w:val="DefaultParagraphFont"/>
    <w:link w:val="FootnoteText"/>
    <w:uiPriority w:val="99"/>
    <w:rsid w:val="002D7A06"/>
    <w:rPr>
      <w:rFonts w:ascii="Calibri" w:eastAsia="Times New Roman" w:hAnsi="Calibri" w:cs="Sendnya"/>
      <w:sz w:val="18"/>
      <w:szCs w:val="18"/>
      <w:lang w:val="en-GB" w:eastAsia="en-GB"/>
    </w:rPr>
  </w:style>
  <w:style w:type="paragraph" w:customStyle="1" w:styleId="Default">
    <w:name w:val="Default"/>
    <w:rsid w:val="004F24E6"/>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ED0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60A"/>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011037"/>
    <w:rPr>
      <w:sz w:val="16"/>
      <w:szCs w:val="16"/>
    </w:rPr>
  </w:style>
  <w:style w:type="paragraph" w:styleId="CommentText">
    <w:name w:val="annotation text"/>
    <w:basedOn w:val="Normal"/>
    <w:link w:val="CommentTextChar"/>
    <w:uiPriority w:val="99"/>
    <w:semiHidden/>
    <w:unhideWhenUsed/>
    <w:rsid w:val="00011037"/>
    <w:rPr>
      <w:sz w:val="20"/>
      <w:szCs w:val="20"/>
    </w:rPr>
  </w:style>
  <w:style w:type="character" w:customStyle="1" w:styleId="CommentTextChar">
    <w:name w:val="Comment Text Char"/>
    <w:basedOn w:val="DefaultParagraphFont"/>
    <w:link w:val="CommentText"/>
    <w:uiPriority w:val="99"/>
    <w:semiHidden/>
    <w:rsid w:val="0001103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11037"/>
    <w:rPr>
      <w:b/>
      <w:bCs/>
    </w:rPr>
  </w:style>
  <w:style w:type="character" w:customStyle="1" w:styleId="CommentSubjectChar">
    <w:name w:val="Comment Subject Char"/>
    <w:basedOn w:val="CommentTextChar"/>
    <w:link w:val="CommentSubject"/>
    <w:uiPriority w:val="99"/>
    <w:semiHidden/>
    <w:rsid w:val="00011037"/>
    <w:rPr>
      <w:rFonts w:ascii="Times New Roman" w:eastAsia="Times New Roman" w:hAnsi="Times New Roman" w:cs="Times New Roman"/>
      <w:b/>
      <w:bCs/>
      <w:sz w:val="20"/>
      <w:szCs w:val="20"/>
      <w:lang w:val="en-GB" w:eastAsia="en-GB"/>
    </w:rPr>
  </w:style>
  <w:style w:type="table" w:customStyle="1" w:styleId="TableGrid11">
    <w:name w:val="Table Grid11"/>
    <w:basedOn w:val="TableNormal"/>
    <w:next w:val="TableGrid"/>
    <w:uiPriority w:val="59"/>
    <w:rsid w:val="00306CC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5EAF"/>
    <w:rPr>
      <w:rFonts w:ascii="Arial" w:eastAsia="Times New Roman" w:hAnsi="Arial" w:cs="Sendnya"/>
      <w:b/>
      <w:bCs/>
      <w:kern w:val="28"/>
      <w:sz w:val="24"/>
      <w:szCs w:val="28"/>
      <w:lang w:val="en-GB" w:eastAsia="en-GB"/>
    </w:rPr>
  </w:style>
  <w:style w:type="character" w:customStyle="1" w:styleId="Heading2Char">
    <w:name w:val="Heading 2 Char"/>
    <w:basedOn w:val="DefaultParagraphFont"/>
    <w:link w:val="Heading2"/>
    <w:uiPriority w:val="9"/>
    <w:rsid w:val="00ED5EAF"/>
    <w:rPr>
      <w:rFonts w:ascii="Arial" w:eastAsia="Times New Roman" w:hAnsi="Arial" w:cs="Sendnya"/>
      <w:b/>
      <w:bCs/>
      <w:sz w:val="20"/>
      <w:szCs w:val="26"/>
      <w:lang w:val="en-GB" w:eastAsia="en-GB"/>
    </w:rPr>
  </w:style>
  <w:style w:type="character" w:customStyle="1" w:styleId="Heading3Char">
    <w:name w:val="Heading 3 Char"/>
    <w:basedOn w:val="DefaultParagraphFont"/>
    <w:link w:val="Heading3"/>
    <w:uiPriority w:val="9"/>
    <w:rsid w:val="00ED5EAF"/>
    <w:rPr>
      <w:rFonts w:ascii="Arial" w:eastAsia="Times New Roman" w:hAnsi="Arial" w:cs="Sendnya"/>
      <w:b/>
      <w:bCs/>
      <w:sz w:val="20"/>
      <w:szCs w:val="24"/>
      <w:lang w:val="en-GB" w:eastAsia="en-GB"/>
    </w:rPr>
  </w:style>
  <w:style w:type="character" w:customStyle="1" w:styleId="ListParagraphChar">
    <w:name w:val="List Paragraph Char"/>
    <w:link w:val="ListParagraph"/>
    <w:uiPriority w:val="34"/>
    <w:rsid w:val="00ED5EAF"/>
    <w:rPr>
      <w:rFonts w:ascii="Times New Roman" w:eastAsia="Times New Roman" w:hAnsi="Times New Roman" w:cs="Times New Roman"/>
      <w:sz w:val="24"/>
      <w:szCs w:val="24"/>
      <w:lang w:val="en-GB" w:eastAsia="en-GB"/>
    </w:rPr>
  </w:style>
  <w:style w:type="paragraph" w:styleId="Revision">
    <w:name w:val="Revision"/>
    <w:hidden/>
    <w:uiPriority w:val="99"/>
    <w:semiHidden/>
    <w:rsid w:val="0097759A"/>
    <w:pPr>
      <w:spacing w:after="0"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4A40BD"/>
    <w:rPr>
      <w:color w:val="0563C1" w:themeColor="hyperlink"/>
      <w:u w:val="single"/>
    </w:rPr>
  </w:style>
  <w:style w:type="character" w:styleId="FollowedHyperlink">
    <w:name w:val="FollowedHyperlink"/>
    <w:basedOn w:val="DefaultParagraphFont"/>
    <w:uiPriority w:val="99"/>
    <w:semiHidden/>
    <w:unhideWhenUsed/>
    <w:rsid w:val="004A4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c5059d3-e9c5-45a5-9bd9-fdb752bfb815">44ANS7WJDSTU-1260095855-531</_dlc_DocId>
    <_dlc_DocIdUrl xmlns="bc5059d3-e9c5-45a5-9bd9-fdb752bfb815">
      <Url>http://teams/sites/ENF1/Teams/_layouts/DocIdRedir.aspx?ID=44ANS7WJDSTU-1260095855-531</Url>
      <Description>44ANS7WJDSTU-1260095855-531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4057F92468764EB521E6B7DC3699E6" ma:contentTypeVersion="1" ma:contentTypeDescription="Create a new document." ma:contentTypeScope="" ma:versionID="329fd0c6779f3964ad0fb266a8d995d9">
  <xsd:schema xmlns:xsd="http://www.w3.org/2001/XMLSchema" xmlns:xs="http://www.w3.org/2001/XMLSchema" xmlns:p="http://schemas.microsoft.com/office/2006/metadata/properties" xmlns:ns2="bc5059d3-e9c5-45a5-9bd9-fdb752bfb815" targetNamespace="http://schemas.microsoft.com/office/2006/metadata/properties" ma:root="true" ma:fieldsID="db39e3c275248565864ccb9270b9e517" ns2:_="">
    <xsd:import namespace="bc5059d3-e9c5-45a5-9bd9-fdb752bfb8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059d3-e9c5-45a5-9bd9-fdb752bfb8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a586b747-2a7c-4f57-bcd1-e81df5c8c005" origin="userSelected">
  <element uid="id_classification_confidential"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7426A-4372-4B3A-8FDB-9F027CAE2643}">
  <ds:schemaRefs>
    <ds:schemaRef ds:uri="http://schemas.microsoft.com/office/2006/metadata/properties"/>
    <ds:schemaRef ds:uri="http://schemas.microsoft.com/office/infopath/2007/PartnerControls"/>
    <ds:schemaRef ds:uri="bc5059d3-e9c5-45a5-9bd9-fdb752bfb815"/>
  </ds:schemaRefs>
</ds:datastoreItem>
</file>

<file path=customXml/itemProps2.xml><?xml version="1.0" encoding="utf-8"?>
<ds:datastoreItem xmlns:ds="http://schemas.openxmlformats.org/officeDocument/2006/customXml" ds:itemID="{FE67B30A-B1D3-476C-8A28-5FD591DB1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059d3-e9c5-45a5-9bd9-fdb752bfb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6841D-CC60-41E7-8B84-3D59D105CF9B}">
  <ds:schemaRefs>
    <ds:schemaRef ds:uri="http://schemas.microsoft.com/sharepoint/v3/contenttype/forms"/>
  </ds:schemaRefs>
</ds:datastoreItem>
</file>

<file path=customXml/itemProps4.xml><?xml version="1.0" encoding="utf-8"?>
<ds:datastoreItem xmlns:ds="http://schemas.openxmlformats.org/officeDocument/2006/customXml" ds:itemID="{67794398-3E27-4A1F-818B-8C02E1920E93}">
  <ds:schemaRefs>
    <ds:schemaRef ds:uri="http://schemas.microsoft.com/sharepoint/events"/>
  </ds:schemaRefs>
</ds:datastoreItem>
</file>

<file path=customXml/itemProps5.xml><?xml version="1.0" encoding="utf-8"?>
<ds:datastoreItem xmlns:ds="http://schemas.openxmlformats.org/officeDocument/2006/customXml" ds:itemID="{19D20D66-9F80-483C-839F-AEF9E6D106E9}">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5BA45846-CC6E-43D9-848B-7F092361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Paul</dc:creator>
  <cp:keywords>Confidential</cp:keywords>
  <dc:description/>
  <cp:lastModifiedBy>McGuinness, Lucia</cp:lastModifiedBy>
  <cp:revision>2</cp:revision>
  <cp:lastPrinted>2023-01-19T16:15:00Z</cp:lastPrinted>
  <dcterms:created xsi:type="dcterms:W3CDTF">2023-04-18T14:54:00Z</dcterms:created>
  <dcterms:modified xsi:type="dcterms:W3CDTF">2023-04-18T14:54:00Z</dcterms:modified>
  <cp:category>Confidential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d9740084-beb7-4631-a1d2-6d3fe1373ff0</vt:lpwstr>
  </property>
  <property fmtid="{D5CDD505-2E9C-101B-9397-08002B2CF9AE}" pid="3" name="bjSaver">
    <vt:lpwstr>ngKmbEeeFFXh0w9QVk4PgHSUDWWkRzfP</vt:lpwstr>
  </property>
  <property fmtid="{D5CDD505-2E9C-101B-9397-08002B2CF9AE}" pid="4" name="ContentTypeId">
    <vt:lpwstr>0x010100434057F92468764EB521E6B7DC3699E6</vt:lpwstr>
  </property>
  <property fmtid="{D5CDD505-2E9C-101B-9397-08002B2CF9AE}" pid="5" name="_dlc_DocIdItemGuid">
    <vt:lpwstr>78c05e8b-c00a-477b-a32c-4a4fdd734266</vt:lpwstr>
  </property>
  <property fmtid="{D5CDD505-2E9C-101B-9397-08002B2CF9AE}" pid="6" name="_AdHocReviewCycleID">
    <vt:i4>-485366528</vt:i4>
  </property>
  <property fmtid="{D5CDD505-2E9C-101B-9397-08002B2CF9AE}" pid="7" name="_NewReviewCycle">
    <vt:lpwstr/>
  </property>
  <property fmtid="{D5CDD505-2E9C-101B-9397-08002B2CF9AE}" pid="8" name="_EmailSubject">
    <vt:lpwstr>Request to Update the Central Bank Website - Email 1</vt:lpwstr>
  </property>
  <property fmtid="{D5CDD505-2E9C-101B-9397-08002B2CF9AE}" pid="9" name="_AuthorEmail">
    <vt:lpwstr>Michael.Beagon@centralbank.ie</vt:lpwstr>
  </property>
  <property fmtid="{D5CDD505-2E9C-101B-9397-08002B2CF9AE}" pid="10" name="_AuthorEmailDisplayName">
    <vt:lpwstr>Beagon, Michael</vt:lpwstr>
  </property>
  <property fmtid="{D5CDD505-2E9C-101B-9397-08002B2CF9AE}" pid="11" name="_PreviousAdHocReviewCycleID">
    <vt:i4>587920123</vt:i4>
  </property>
  <property fmtid="{D5CDD505-2E9C-101B-9397-08002B2CF9AE}" pid="12" name="bjClsUserRVM">
    <vt:lpwstr>[]</vt:lpwstr>
  </property>
  <property fmtid="{D5CDD505-2E9C-101B-9397-08002B2CF9AE}" pid="13" name="_ReviewingToolsShownOnce">
    <vt:lpwstr/>
  </property>
  <property fmtid="{D5CDD505-2E9C-101B-9397-08002B2CF9AE}" pid="14"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5" name="bjDocumentLabelXML-0">
    <vt:lpwstr>ames.com/2008/01/sie/internal/label"&gt;&lt;element uid="id_classification_confidential" value="" /&gt;&lt;/sisl&gt;</vt:lpwstr>
  </property>
  <property fmtid="{D5CDD505-2E9C-101B-9397-08002B2CF9AE}" pid="16" name="bjDocumentSecurityLabel">
    <vt:lpwstr>Confidential</vt:lpwstr>
  </property>
  <property fmtid="{D5CDD505-2E9C-101B-9397-08002B2CF9AE}" pid="17" name="bjHeaderBothDocProperty">
    <vt:lpwstr>Central Bank of Ireland - CONFIDENTIAL</vt:lpwstr>
  </property>
  <property fmtid="{D5CDD505-2E9C-101B-9397-08002B2CF9AE}" pid="18" name="bjHeaderFirstPageDocProperty">
    <vt:lpwstr>Central Bank of Ireland - CONFIDENTIAL</vt:lpwstr>
  </property>
  <property fmtid="{D5CDD505-2E9C-101B-9397-08002B2CF9AE}" pid="19" name="bjHeaderEvenPageDocProperty">
    <vt:lpwstr>Central Bank of Ireland - CONFIDENTIAL</vt:lpwstr>
  </property>
</Properties>
</file>