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6937" w14:textId="77777777" w:rsidR="005B6B04" w:rsidRDefault="005B6B04">
      <w:r>
        <w:rPr>
          <w:noProof/>
          <w:lang w:eastAsia="en-IE"/>
        </w:rPr>
        <w:drawing>
          <wp:inline distT="0" distB="0" distL="0" distR="0" wp14:anchorId="4BFEBD4F" wp14:editId="06B15067">
            <wp:extent cx="3086100" cy="729383"/>
            <wp:effectExtent l="0" t="0" r="0" b="0"/>
            <wp:docPr id="3" name="Picture 3" descr="http://plaza/comms/Useful%20Communictions%20Documents/cb-logo-colou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za/comms/Useful%20Communictions%20Documents/cb-logo-colour_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571" cy="733512"/>
                    </a:xfrm>
                    <a:prstGeom prst="rect">
                      <a:avLst/>
                    </a:prstGeom>
                    <a:noFill/>
                    <a:ln>
                      <a:noFill/>
                    </a:ln>
                  </pic:spPr>
                </pic:pic>
              </a:graphicData>
            </a:graphic>
          </wp:inline>
        </w:drawing>
      </w:r>
    </w:p>
    <w:p w14:paraId="3B7958D8" w14:textId="77777777" w:rsidR="005B6B04" w:rsidRDefault="005B6B04"/>
    <w:p w14:paraId="395225AB" w14:textId="26227EBC" w:rsidR="005B6B04" w:rsidRDefault="005B6B04" w:rsidP="005B6B04">
      <w:pPr>
        <w:jc w:val="both"/>
      </w:pPr>
      <w:r w:rsidRPr="005B6B04">
        <w:rPr>
          <w:b/>
        </w:rPr>
        <w:t>Notification of intention to provide cross border services and/or activities in another EEA state in accordance with Article 34</w:t>
      </w:r>
      <w:r w:rsidR="004B2241">
        <w:rPr>
          <w:b/>
        </w:rPr>
        <w:t xml:space="preserve">(2) </w:t>
      </w:r>
      <w:r w:rsidRPr="005B6B04">
        <w:rPr>
          <w:b/>
        </w:rPr>
        <w:t>of the Markets in Financial Instruments Directive (2014/65/EU) (MiFID)</w:t>
      </w:r>
      <w:r>
        <w:rPr>
          <w:b/>
        </w:rPr>
        <w:t xml:space="preserve"> </w:t>
      </w:r>
      <w:r w:rsidRPr="0094325F">
        <w:t>(including changes to the particulars of an investment services and activities passport notification under MiFID</w:t>
      </w:r>
      <w:r w:rsidR="0094325F">
        <w:t>)</w:t>
      </w:r>
      <w:r w:rsidR="0094325F" w:rsidRPr="00521F8A">
        <w:rPr>
          <w:rStyle w:val="FootnoteReference"/>
          <w:rFonts w:ascii="Verdana" w:hAnsi="Verdana"/>
          <w:caps/>
        </w:rPr>
        <w:footnoteReference w:id="1"/>
      </w:r>
      <w:r w:rsidRPr="0094325F">
        <w:t>.</w:t>
      </w:r>
    </w:p>
    <w:p w14:paraId="1F7BEABD" w14:textId="14281CAF" w:rsidR="00B24734" w:rsidRDefault="00BB1833" w:rsidP="005B6B04">
      <w:pPr>
        <w:jc w:val="both"/>
        <w:rPr>
          <w:b/>
        </w:rPr>
      </w:pPr>
      <w:r>
        <w:t>(</w:t>
      </w:r>
      <w:r w:rsidR="004B2241">
        <w:t>Articles 3 and 6 of Commission Implementing Regulation (EU) 2017/2382)</w:t>
      </w:r>
      <w:r>
        <w:t>)</w:t>
      </w:r>
      <w:bookmarkStart w:id="0" w:name="_GoBack"/>
      <w:bookmarkEnd w:id="0"/>
    </w:p>
    <w:tbl>
      <w:tblPr>
        <w:tblStyle w:val="TableGrid"/>
        <w:tblW w:w="0" w:type="auto"/>
        <w:tblLook w:val="04A0" w:firstRow="1" w:lastRow="0" w:firstColumn="1" w:lastColumn="0" w:noHBand="0" w:noVBand="1"/>
      </w:tblPr>
      <w:tblGrid>
        <w:gridCol w:w="2830"/>
        <w:gridCol w:w="6186"/>
      </w:tblGrid>
      <w:tr w:rsidR="0094325F" w14:paraId="6A0611F2" w14:textId="77777777" w:rsidTr="005F530F">
        <w:trPr>
          <w:trHeight w:val="454"/>
        </w:trPr>
        <w:tc>
          <w:tcPr>
            <w:tcW w:w="2830" w:type="dxa"/>
          </w:tcPr>
          <w:p w14:paraId="6FE9116D" w14:textId="77777777" w:rsidR="0094325F" w:rsidRDefault="0094325F" w:rsidP="005B6B04">
            <w:pPr>
              <w:jc w:val="both"/>
              <w:rPr>
                <w:b/>
              </w:rPr>
            </w:pPr>
            <w:r>
              <w:rPr>
                <w:b/>
              </w:rPr>
              <w:t>Firm Name:</w:t>
            </w:r>
          </w:p>
        </w:tc>
        <w:tc>
          <w:tcPr>
            <w:tcW w:w="6186" w:type="dxa"/>
          </w:tcPr>
          <w:p w14:paraId="5B4E6859" w14:textId="77777777" w:rsidR="0094325F" w:rsidRDefault="0094325F" w:rsidP="005B6B04">
            <w:pPr>
              <w:jc w:val="both"/>
              <w:rPr>
                <w:b/>
              </w:rPr>
            </w:pPr>
          </w:p>
        </w:tc>
      </w:tr>
      <w:tr w:rsidR="0094325F" w14:paraId="1CFD3A37" w14:textId="77777777" w:rsidTr="005F530F">
        <w:trPr>
          <w:trHeight w:val="454"/>
        </w:trPr>
        <w:tc>
          <w:tcPr>
            <w:tcW w:w="2830" w:type="dxa"/>
          </w:tcPr>
          <w:p w14:paraId="05EB552C" w14:textId="77777777" w:rsidR="0094325F" w:rsidRDefault="0094325F" w:rsidP="005B6B04">
            <w:pPr>
              <w:jc w:val="both"/>
              <w:rPr>
                <w:b/>
              </w:rPr>
            </w:pPr>
            <w:r>
              <w:rPr>
                <w:b/>
              </w:rPr>
              <w:t>Firm C Code (CBI Ref No):</w:t>
            </w:r>
          </w:p>
        </w:tc>
        <w:tc>
          <w:tcPr>
            <w:tcW w:w="6186" w:type="dxa"/>
          </w:tcPr>
          <w:p w14:paraId="302F2DCF" w14:textId="77777777" w:rsidR="0094325F" w:rsidRDefault="0094325F" w:rsidP="005B6B04">
            <w:pPr>
              <w:jc w:val="both"/>
              <w:rPr>
                <w:b/>
              </w:rPr>
            </w:pPr>
          </w:p>
        </w:tc>
      </w:tr>
      <w:tr w:rsidR="0094325F" w14:paraId="42CA39AD" w14:textId="77777777" w:rsidTr="005F530F">
        <w:trPr>
          <w:trHeight w:val="454"/>
        </w:trPr>
        <w:tc>
          <w:tcPr>
            <w:tcW w:w="2830" w:type="dxa"/>
          </w:tcPr>
          <w:p w14:paraId="39AF058E" w14:textId="77777777" w:rsidR="0094325F" w:rsidRDefault="0094325F" w:rsidP="005B6B04">
            <w:pPr>
              <w:jc w:val="both"/>
              <w:rPr>
                <w:b/>
              </w:rPr>
            </w:pPr>
            <w:r>
              <w:rPr>
                <w:b/>
              </w:rPr>
              <w:t>Date:</w:t>
            </w:r>
          </w:p>
        </w:tc>
        <w:tc>
          <w:tcPr>
            <w:tcW w:w="6186" w:type="dxa"/>
          </w:tcPr>
          <w:p w14:paraId="0A74ED8F" w14:textId="77777777" w:rsidR="0094325F" w:rsidRDefault="0094325F" w:rsidP="005B6B04">
            <w:pPr>
              <w:jc w:val="both"/>
              <w:rPr>
                <w:b/>
              </w:rPr>
            </w:pPr>
          </w:p>
        </w:tc>
      </w:tr>
    </w:tbl>
    <w:p w14:paraId="63137A90" w14:textId="77777777" w:rsidR="005B6B04" w:rsidRDefault="005B6B04" w:rsidP="005B6B04">
      <w:pPr>
        <w:jc w:val="both"/>
        <w:rPr>
          <w:b/>
        </w:rPr>
      </w:pPr>
    </w:p>
    <w:p w14:paraId="7D51C28C" w14:textId="77777777" w:rsidR="00771DA5" w:rsidRDefault="00771DA5" w:rsidP="005B6B04">
      <w:pPr>
        <w:jc w:val="both"/>
        <w:rPr>
          <w:b/>
        </w:rPr>
      </w:pPr>
    </w:p>
    <w:tbl>
      <w:tblPr>
        <w:tblStyle w:val="TableGrid"/>
        <w:tblW w:w="0" w:type="auto"/>
        <w:tblLook w:val="04A0" w:firstRow="1" w:lastRow="0" w:firstColumn="1" w:lastColumn="0" w:noHBand="0" w:noVBand="1"/>
      </w:tblPr>
      <w:tblGrid>
        <w:gridCol w:w="2689"/>
        <w:gridCol w:w="6327"/>
      </w:tblGrid>
      <w:tr w:rsidR="0094325F" w14:paraId="7EC77324" w14:textId="77777777" w:rsidTr="00B24734">
        <w:tc>
          <w:tcPr>
            <w:tcW w:w="9016" w:type="dxa"/>
            <w:gridSpan w:val="2"/>
            <w:shd w:val="clear" w:color="auto" w:fill="000000" w:themeFill="text1"/>
          </w:tcPr>
          <w:p w14:paraId="44A165B4" w14:textId="77777777" w:rsidR="0094325F" w:rsidRPr="0094325F" w:rsidRDefault="0094325F" w:rsidP="0094325F">
            <w:pPr>
              <w:jc w:val="both"/>
              <w:rPr>
                <w:b/>
              </w:rPr>
            </w:pPr>
            <w:r w:rsidRPr="0094325F">
              <w:rPr>
                <w:b/>
              </w:rPr>
              <w:t>1.</w:t>
            </w:r>
            <w:r>
              <w:rPr>
                <w:b/>
              </w:rPr>
              <w:t xml:space="preserve"> </w:t>
            </w:r>
            <w:r w:rsidRPr="0094325F">
              <w:rPr>
                <w:b/>
              </w:rPr>
              <w:t>Contact Information</w:t>
            </w:r>
          </w:p>
        </w:tc>
      </w:tr>
      <w:tr w:rsidR="0094325F" w14:paraId="00103A44" w14:textId="77777777" w:rsidTr="005F530F">
        <w:tc>
          <w:tcPr>
            <w:tcW w:w="2689" w:type="dxa"/>
          </w:tcPr>
          <w:p w14:paraId="44993A97" w14:textId="77777777" w:rsidR="0094325F" w:rsidRDefault="0094325F" w:rsidP="00B24734">
            <w:pPr>
              <w:jc w:val="both"/>
              <w:rPr>
                <w:b/>
              </w:rPr>
            </w:pPr>
            <w:r>
              <w:rPr>
                <w:b/>
              </w:rPr>
              <w:t>Type of Notification</w:t>
            </w:r>
            <w:r w:rsidR="00ED544A">
              <w:rPr>
                <w:b/>
              </w:rPr>
              <w:t>:</w:t>
            </w:r>
          </w:p>
        </w:tc>
        <w:tc>
          <w:tcPr>
            <w:tcW w:w="6327" w:type="dxa"/>
          </w:tcPr>
          <w:p w14:paraId="45699F47" w14:textId="77777777" w:rsidR="0094325F" w:rsidRPr="00ED544A" w:rsidRDefault="00ED544A" w:rsidP="00ED544A">
            <w:pPr>
              <w:jc w:val="both"/>
            </w:pPr>
            <w:r w:rsidRPr="00ED544A">
              <w:t>Investment services and activities passport notification / change of investment services and activities particulars notification</w:t>
            </w:r>
          </w:p>
        </w:tc>
      </w:tr>
      <w:tr w:rsidR="0094325F" w14:paraId="1B7E9F01" w14:textId="77777777" w:rsidTr="005F530F">
        <w:tc>
          <w:tcPr>
            <w:tcW w:w="2689" w:type="dxa"/>
          </w:tcPr>
          <w:p w14:paraId="09980385" w14:textId="77777777" w:rsidR="00ED544A" w:rsidRPr="00ED544A" w:rsidRDefault="00ED544A" w:rsidP="00ED544A">
            <w:pPr>
              <w:jc w:val="both"/>
              <w:rPr>
                <w:b/>
              </w:rPr>
            </w:pPr>
            <w:r>
              <w:rPr>
                <w:b/>
              </w:rPr>
              <w:t xml:space="preserve">Member State in which the </w:t>
            </w:r>
            <w:r w:rsidRPr="00ED544A">
              <w:rPr>
                <w:b/>
              </w:rPr>
              <w:t>investment firm</w:t>
            </w:r>
          </w:p>
          <w:p w14:paraId="27CBBD5E" w14:textId="77777777" w:rsidR="0094325F" w:rsidRDefault="00ED544A" w:rsidP="00ED544A">
            <w:pPr>
              <w:jc w:val="both"/>
              <w:rPr>
                <w:b/>
              </w:rPr>
            </w:pPr>
            <w:r w:rsidRPr="00ED544A">
              <w:rPr>
                <w:b/>
              </w:rPr>
              <w:t>intends to operate</w:t>
            </w:r>
            <w:r>
              <w:rPr>
                <w:rStyle w:val="FootnoteReference"/>
                <w:b/>
              </w:rPr>
              <w:footnoteReference w:id="2"/>
            </w:r>
            <w:r>
              <w:rPr>
                <w:b/>
              </w:rPr>
              <w:t>:</w:t>
            </w:r>
          </w:p>
        </w:tc>
        <w:tc>
          <w:tcPr>
            <w:tcW w:w="6327" w:type="dxa"/>
          </w:tcPr>
          <w:p w14:paraId="4E2C7B2F" w14:textId="77777777" w:rsidR="0094325F" w:rsidRPr="00ED544A" w:rsidRDefault="0094325F" w:rsidP="00B24734">
            <w:pPr>
              <w:jc w:val="both"/>
            </w:pPr>
          </w:p>
        </w:tc>
      </w:tr>
      <w:tr w:rsidR="00ED544A" w14:paraId="0D314D2F" w14:textId="77777777" w:rsidTr="005F530F">
        <w:trPr>
          <w:trHeight w:val="454"/>
        </w:trPr>
        <w:tc>
          <w:tcPr>
            <w:tcW w:w="2689" w:type="dxa"/>
          </w:tcPr>
          <w:p w14:paraId="63A6B68A" w14:textId="77777777" w:rsidR="00ED544A" w:rsidRDefault="00ED544A" w:rsidP="00ED544A">
            <w:pPr>
              <w:jc w:val="both"/>
              <w:rPr>
                <w:b/>
              </w:rPr>
            </w:pPr>
            <w:r>
              <w:rPr>
                <w:b/>
              </w:rPr>
              <w:t>Name of investment firm:</w:t>
            </w:r>
          </w:p>
        </w:tc>
        <w:tc>
          <w:tcPr>
            <w:tcW w:w="6327" w:type="dxa"/>
          </w:tcPr>
          <w:p w14:paraId="0DB5A96C" w14:textId="77777777" w:rsidR="00ED544A" w:rsidRPr="00ED544A" w:rsidRDefault="00ED544A" w:rsidP="00B24734">
            <w:pPr>
              <w:jc w:val="both"/>
            </w:pPr>
          </w:p>
        </w:tc>
      </w:tr>
      <w:tr w:rsidR="00ED544A" w14:paraId="2BEEB0F5" w14:textId="77777777" w:rsidTr="005F530F">
        <w:trPr>
          <w:trHeight w:val="454"/>
        </w:trPr>
        <w:tc>
          <w:tcPr>
            <w:tcW w:w="2689" w:type="dxa"/>
          </w:tcPr>
          <w:p w14:paraId="376AB959" w14:textId="77777777" w:rsidR="00ED544A" w:rsidRDefault="00ED544A" w:rsidP="00ED544A">
            <w:pPr>
              <w:jc w:val="both"/>
              <w:rPr>
                <w:b/>
              </w:rPr>
            </w:pPr>
            <w:r>
              <w:rPr>
                <w:b/>
              </w:rPr>
              <w:t>Trading Name:</w:t>
            </w:r>
          </w:p>
        </w:tc>
        <w:tc>
          <w:tcPr>
            <w:tcW w:w="6327" w:type="dxa"/>
          </w:tcPr>
          <w:p w14:paraId="14556ACB" w14:textId="77777777" w:rsidR="00ED544A" w:rsidRPr="00ED544A" w:rsidRDefault="00ED544A" w:rsidP="00B24734">
            <w:pPr>
              <w:jc w:val="both"/>
            </w:pPr>
          </w:p>
        </w:tc>
      </w:tr>
      <w:tr w:rsidR="00ED544A" w14:paraId="625FB45E" w14:textId="77777777" w:rsidTr="005F530F">
        <w:trPr>
          <w:trHeight w:val="454"/>
        </w:trPr>
        <w:tc>
          <w:tcPr>
            <w:tcW w:w="2689" w:type="dxa"/>
          </w:tcPr>
          <w:p w14:paraId="7F077E38" w14:textId="77777777" w:rsidR="00ED544A" w:rsidRDefault="00ED544A" w:rsidP="00ED544A">
            <w:pPr>
              <w:jc w:val="both"/>
              <w:rPr>
                <w:b/>
              </w:rPr>
            </w:pPr>
            <w:r>
              <w:rPr>
                <w:b/>
              </w:rPr>
              <w:t>Address:</w:t>
            </w:r>
          </w:p>
        </w:tc>
        <w:tc>
          <w:tcPr>
            <w:tcW w:w="6327" w:type="dxa"/>
          </w:tcPr>
          <w:p w14:paraId="5D8214AA" w14:textId="77777777" w:rsidR="00ED544A" w:rsidRPr="00ED544A" w:rsidRDefault="00ED544A" w:rsidP="00B24734">
            <w:pPr>
              <w:jc w:val="both"/>
            </w:pPr>
          </w:p>
        </w:tc>
      </w:tr>
      <w:tr w:rsidR="00ED544A" w14:paraId="020E0774" w14:textId="77777777" w:rsidTr="005F530F">
        <w:trPr>
          <w:trHeight w:val="454"/>
        </w:trPr>
        <w:tc>
          <w:tcPr>
            <w:tcW w:w="2689" w:type="dxa"/>
          </w:tcPr>
          <w:p w14:paraId="0C976899" w14:textId="77777777" w:rsidR="00ED544A" w:rsidRDefault="00ED544A" w:rsidP="00ED544A">
            <w:pPr>
              <w:jc w:val="both"/>
              <w:rPr>
                <w:b/>
              </w:rPr>
            </w:pPr>
            <w:r>
              <w:rPr>
                <w:b/>
              </w:rPr>
              <w:t>Telephone number:</w:t>
            </w:r>
          </w:p>
        </w:tc>
        <w:tc>
          <w:tcPr>
            <w:tcW w:w="6327" w:type="dxa"/>
          </w:tcPr>
          <w:p w14:paraId="27945F05" w14:textId="77777777" w:rsidR="00ED544A" w:rsidRPr="00ED544A" w:rsidRDefault="00ED544A" w:rsidP="00B24734">
            <w:pPr>
              <w:jc w:val="both"/>
            </w:pPr>
          </w:p>
        </w:tc>
      </w:tr>
      <w:tr w:rsidR="00ED544A" w14:paraId="3FF27894" w14:textId="77777777" w:rsidTr="005F530F">
        <w:trPr>
          <w:trHeight w:val="454"/>
        </w:trPr>
        <w:tc>
          <w:tcPr>
            <w:tcW w:w="2689" w:type="dxa"/>
          </w:tcPr>
          <w:p w14:paraId="6F40AF4D" w14:textId="77777777" w:rsidR="00ED544A" w:rsidRDefault="00ED544A" w:rsidP="00ED544A">
            <w:pPr>
              <w:jc w:val="both"/>
              <w:rPr>
                <w:b/>
              </w:rPr>
            </w:pPr>
            <w:r>
              <w:rPr>
                <w:b/>
              </w:rPr>
              <w:t>Email:</w:t>
            </w:r>
          </w:p>
        </w:tc>
        <w:tc>
          <w:tcPr>
            <w:tcW w:w="6327" w:type="dxa"/>
          </w:tcPr>
          <w:p w14:paraId="1F9205BA" w14:textId="77777777" w:rsidR="00ED544A" w:rsidRPr="00ED544A" w:rsidRDefault="00ED544A" w:rsidP="00B24734">
            <w:pPr>
              <w:jc w:val="both"/>
            </w:pPr>
          </w:p>
        </w:tc>
      </w:tr>
      <w:tr w:rsidR="00ED544A" w14:paraId="01A46766" w14:textId="77777777" w:rsidTr="005F530F">
        <w:trPr>
          <w:trHeight w:val="454"/>
        </w:trPr>
        <w:tc>
          <w:tcPr>
            <w:tcW w:w="2689" w:type="dxa"/>
          </w:tcPr>
          <w:p w14:paraId="54088E98" w14:textId="77777777" w:rsidR="00ED544A" w:rsidRDefault="00ED544A" w:rsidP="00ED544A">
            <w:pPr>
              <w:jc w:val="both"/>
              <w:rPr>
                <w:b/>
              </w:rPr>
            </w:pPr>
            <w:r>
              <w:rPr>
                <w:b/>
              </w:rPr>
              <w:t>Name of the contact person at the investment firm:</w:t>
            </w:r>
          </w:p>
        </w:tc>
        <w:tc>
          <w:tcPr>
            <w:tcW w:w="6327" w:type="dxa"/>
          </w:tcPr>
          <w:p w14:paraId="67534C56" w14:textId="77777777" w:rsidR="00ED544A" w:rsidRPr="00ED544A" w:rsidRDefault="00ED544A" w:rsidP="00B24734">
            <w:pPr>
              <w:jc w:val="both"/>
            </w:pPr>
          </w:p>
        </w:tc>
      </w:tr>
      <w:tr w:rsidR="00ED544A" w14:paraId="223A433E" w14:textId="77777777" w:rsidTr="005F530F">
        <w:trPr>
          <w:trHeight w:val="454"/>
        </w:trPr>
        <w:tc>
          <w:tcPr>
            <w:tcW w:w="2689" w:type="dxa"/>
          </w:tcPr>
          <w:p w14:paraId="1B1F539A" w14:textId="77777777" w:rsidR="00ED544A" w:rsidRDefault="00ED544A" w:rsidP="00ED544A">
            <w:pPr>
              <w:jc w:val="both"/>
              <w:rPr>
                <w:b/>
              </w:rPr>
            </w:pPr>
            <w:r>
              <w:rPr>
                <w:b/>
              </w:rPr>
              <w:t>Home Member State:</w:t>
            </w:r>
          </w:p>
        </w:tc>
        <w:tc>
          <w:tcPr>
            <w:tcW w:w="6327" w:type="dxa"/>
          </w:tcPr>
          <w:p w14:paraId="1BD7007C" w14:textId="77777777" w:rsidR="00ED544A" w:rsidRPr="00ED544A" w:rsidRDefault="00ED544A" w:rsidP="00B24734">
            <w:pPr>
              <w:jc w:val="both"/>
            </w:pPr>
            <w:r>
              <w:t>Ireland</w:t>
            </w:r>
          </w:p>
        </w:tc>
      </w:tr>
      <w:tr w:rsidR="00ED544A" w14:paraId="6FE73FEB" w14:textId="77777777" w:rsidTr="005F530F">
        <w:trPr>
          <w:trHeight w:val="454"/>
        </w:trPr>
        <w:tc>
          <w:tcPr>
            <w:tcW w:w="2689" w:type="dxa"/>
          </w:tcPr>
          <w:p w14:paraId="30326778" w14:textId="77777777" w:rsidR="00ED544A" w:rsidRDefault="00ED544A" w:rsidP="00ED544A">
            <w:pPr>
              <w:jc w:val="both"/>
              <w:rPr>
                <w:b/>
              </w:rPr>
            </w:pPr>
            <w:r>
              <w:rPr>
                <w:b/>
              </w:rPr>
              <w:t>Authorisation Status:</w:t>
            </w:r>
          </w:p>
        </w:tc>
        <w:tc>
          <w:tcPr>
            <w:tcW w:w="6327" w:type="dxa"/>
          </w:tcPr>
          <w:p w14:paraId="18B842CC" w14:textId="77777777" w:rsidR="00ED544A" w:rsidRPr="00ED544A" w:rsidRDefault="00ED544A" w:rsidP="00B24734">
            <w:pPr>
              <w:jc w:val="both"/>
            </w:pPr>
            <w:r>
              <w:t>Authorised by the Central Bank of Ireland</w:t>
            </w:r>
          </w:p>
        </w:tc>
      </w:tr>
      <w:tr w:rsidR="00ED544A" w14:paraId="6EDC623F" w14:textId="77777777" w:rsidTr="005F530F">
        <w:trPr>
          <w:trHeight w:val="454"/>
        </w:trPr>
        <w:tc>
          <w:tcPr>
            <w:tcW w:w="2689" w:type="dxa"/>
          </w:tcPr>
          <w:p w14:paraId="158C1E96" w14:textId="77777777" w:rsidR="00ED544A" w:rsidRDefault="00ED544A" w:rsidP="00ED544A">
            <w:pPr>
              <w:jc w:val="both"/>
              <w:rPr>
                <w:b/>
              </w:rPr>
            </w:pPr>
            <w:r>
              <w:rPr>
                <w:b/>
              </w:rPr>
              <w:t>Authorisation Date:</w:t>
            </w:r>
          </w:p>
        </w:tc>
        <w:tc>
          <w:tcPr>
            <w:tcW w:w="6327" w:type="dxa"/>
          </w:tcPr>
          <w:p w14:paraId="3B7E1445" w14:textId="77777777" w:rsidR="00ED544A" w:rsidRPr="00ED544A" w:rsidRDefault="00ED544A" w:rsidP="00B24734">
            <w:pPr>
              <w:jc w:val="both"/>
            </w:pPr>
          </w:p>
        </w:tc>
      </w:tr>
    </w:tbl>
    <w:p w14:paraId="17B1FA28" w14:textId="549C744E" w:rsidR="00B24734" w:rsidRDefault="00B24734" w:rsidP="005B6B04">
      <w:pPr>
        <w:jc w:val="both"/>
        <w:rPr>
          <w:b/>
        </w:rPr>
      </w:pPr>
    </w:p>
    <w:p w14:paraId="1126BA51" w14:textId="77777777" w:rsidR="005F530F" w:rsidRDefault="005F530F" w:rsidP="005B6B04">
      <w:pPr>
        <w:jc w:val="both"/>
        <w:rPr>
          <w:b/>
        </w:rPr>
      </w:pPr>
    </w:p>
    <w:p w14:paraId="21D6A055" w14:textId="77777777" w:rsidR="00771DA5" w:rsidRDefault="00771DA5" w:rsidP="005B6B04">
      <w:pPr>
        <w:jc w:val="both"/>
        <w:rPr>
          <w:b/>
        </w:rPr>
      </w:pPr>
    </w:p>
    <w:p w14:paraId="41D1A183" w14:textId="77777777" w:rsidR="00771DA5" w:rsidRDefault="00771DA5" w:rsidP="005B6B04">
      <w:pPr>
        <w:jc w:val="both"/>
        <w:rPr>
          <w:b/>
        </w:rPr>
      </w:pPr>
    </w:p>
    <w:tbl>
      <w:tblPr>
        <w:tblStyle w:val="TableGrid"/>
        <w:tblW w:w="0" w:type="auto"/>
        <w:tblLook w:val="04A0" w:firstRow="1" w:lastRow="0" w:firstColumn="1" w:lastColumn="0" w:noHBand="0" w:noVBand="1"/>
      </w:tblPr>
      <w:tblGrid>
        <w:gridCol w:w="9016"/>
      </w:tblGrid>
      <w:tr w:rsidR="00B24734" w14:paraId="5AD3CC49" w14:textId="77777777" w:rsidTr="00B24734">
        <w:tc>
          <w:tcPr>
            <w:tcW w:w="9016" w:type="dxa"/>
            <w:shd w:val="clear" w:color="auto" w:fill="000000" w:themeFill="text1"/>
          </w:tcPr>
          <w:p w14:paraId="222E071E" w14:textId="77777777" w:rsidR="00B24734" w:rsidRDefault="00B24734" w:rsidP="005B6B04">
            <w:pPr>
              <w:jc w:val="both"/>
              <w:rPr>
                <w:b/>
              </w:rPr>
            </w:pPr>
            <w:r>
              <w:rPr>
                <w:b/>
              </w:rPr>
              <w:t>2. Programme of Operations</w:t>
            </w:r>
          </w:p>
        </w:tc>
      </w:tr>
    </w:tbl>
    <w:p w14:paraId="0A50E3D1" w14:textId="0A230517" w:rsidR="0022474E" w:rsidRDefault="0022474E" w:rsidP="005B6B04">
      <w:pPr>
        <w:jc w:val="both"/>
        <w:rPr>
          <w:b/>
        </w:rPr>
      </w:pPr>
      <w:r>
        <w:rPr>
          <w:b/>
        </w:rPr>
        <w:t>Intended investment services, activities and ancillary services</w:t>
      </w:r>
      <w:r w:rsidR="00B2473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
        <w:gridCol w:w="431"/>
        <w:gridCol w:w="94"/>
        <w:gridCol w:w="508"/>
        <w:gridCol w:w="513"/>
        <w:gridCol w:w="490"/>
        <w:gridCol w:w="490"/>
        <w:gridCol w:w="491"/>
        <w:gridCol w:w="491"/>
        <w:gridCol w:w="491"/>
        <w:gridCol w:w="490"/>
        <w:gridCol w:w="490"/>
        <w:gridCol w:w="451"/>
        <w:gridCol w:w="540"/>
        <w:gridCol w:w="491"/>
        <w:gridCol w:w="491"/>
        <w:gridCol w:w="491"/>
        <w:gridCol w:w="491"/>
        <w:gridCol w:w="491"/>
        <w:gridCol w:w="492"/>
      </w:tblGrid>
      <w:tr w:rsidR="0022474E" w:rsidRPr="0022474E" w14:paraId="0DF1A1DA" w14:textId="77777777" w:rsidTr="00B24734">
        <w:tc>
          <w:tcPr>
            <w:tcW w:w="538" w:type="dxa"/>
            <w:gridSpan w:val="2"/>
            <w:tcBorders>
              <w:top w:val="nil"/>
              <w:left w:val="nil"/>
              <w:bottom w:val="nil"/>
              <w:right w:val="nil"/>
            </w:tcBorders>
          </w:tcPr>
          <w:p w14:paraId="5C406D7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p>
        </w:tc>
        <w:tc>
          <w:tcPr>
            <w:tcW w:w="606" w:type="dxa"/>
            <w:gridSpan w:val="2"/>
            <w:tcBorders>
              <w:top w:val="nil"/>
              <w:left w:val="nil"/>
              <w:bottom w:val="nil"/>
              <w:right w:val="single" w:sz="4" w:space="0" w:color="auto"/>
            </w:tcBorders>
          </w:tcPr>
          <w:p w14:paraId="2EB546D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p>
        </w:tc>
        <w:tc>
          <w:tcPr>
            <w:tcW w:w="4426" w:type="dxa"/>
            <w:gridSpan w:val="9"/>
            <w:tcBorders>
              <w:top w:val="single" w:sz="4" w:space="0" w:color="auto"/>
              <w:left w:val="single" w:sz="4" w:space="0" w:color="auto"/>
              <w:bottom w:val="single" w:sz="4" w:space="0" w:color="auto"/>
              <w:right w:val="single" w:sz="18" w:space="0" w:color="auto"/>
            </w:tcBorders>
            <w:shd w:val="clear" w:color="auto" w:fill="B3B3B3"/>
          </w:tcPr>
          <w:p w14:paraId="7B6AF480" w14:textId="77777777" w:rsidR="0022474E" w:rsidRPr="0022474E" w:rsidRDefault="0022474E" w:rsidP="0022474E">
            <w:pPr>
              <w:spacing w:after="0" w:line="240" w:lineRule="auto"/>
              <w:jc w:val="both"/>
              <w:rPr>
                <w:rFonts w:eastAsia="Times New Roman" w:cstheme="minorHAnsi"/>
                <w:b/>
                <w:sz w:val="24"/>
                <w:szCs w:val="24"/>
                <w:lang w:val="en-GB" w:eastAsia="es-ES"/>
              </w:rPr>
            </w:pPr>
            <w:r w:rsidRPr="0022474E">
              <w:rPr>
                <w:rFonts w:eastAsia="Times New Roman" w:cstheme="minorHAnsi"/>
                <w:b/>
                <w:sz w:val="24"/>
                <w:szCs w:val="24"/>
                <w:lang w:val="en-GB" w:eastAsia="es-ES"/>
              </w:rPr>
              <w:t>Investment services and activities</w:t>
            </w:r>
          </w:p>
          <w:p w14:paraId="5132C943" w14:textId="77777777" w:rsidR="0022474E" w:rsidRPr="0022474E" w:rsidRDefault="0022474E" w:rsidP="0022474E">
            <w:pPr>
              <w:spacing w:after="0" w:line="240" w:lineRule="auto"/>
              <w:jc w:val="both"/>
              <w:rPr>
                <w:rFonts w:eastAsia="Times New Roman" w:cstheme="minorHAnsi"/>
                <w:b/>
                <w:sz w:val="24"/>
                <w:szCs w:val="24"/>
                <w:lang w:val="en-GB" w:eastAsia="es-ES"/>
              </w:rPr>
            </w:pPr>
          </w:p>
        </w:tc>
        <w:tc>
          <w:tcPr>
            <w:tcW w:w="3510" w:type="dxa"/>
            <w:gridSpan w:val="7"/>
            <w:tcBorders>
              <w:top w:val="single" w:sz="4" w:space="0" w:color="auto"/>
              <w:left w:val="single" w:sz="18" w:space="0" w:color="auto"/>
              <w:bottom w:val="single" w:sz="4" w:space="0" w:color="auto"/>
              <w:right w:val="single" w:sz="4" w:space="0" w:color="auto"/>
            </w:tcBorders>
            <w:shd w:val="clear" w:color="auto" w:fill="B3B3B3"/>
          </w:tcPr>
          <w:p w14:paraId="245FE56F" w14:textId="77777777" w:rsidR="0022474E" w:rsidRPr="0022474E" w:rsidRDefault="0022474E" w:rsidP="0022474E">
            <w:pPr>
              <w:spacing w:after="0" w:line="240" w:lineRule="auto"/>
              <w:jc w:val="both"/>
              <w:rPr>
                <w:rFonts w:eastAsia="Times New Roman" w:cstheme="minorHAnsi"/>
                <w:b/>
                <w:sz w:val="24"/>
                <w:szCs w:val="24"/>
                <w:lang w:val="en-GB" w:eastAsia="es-ES"/>
              </w:rPr>
            </w:pPr>
            <w:r w:rsidRPr="0022474E">
              <w:rPr>
                <w:rFonts w:eastAsia="Times New Roman" w:cstheme="minorHAnsi"/>
                <w:b/>
                <w:sz w:val="24"/>
                <w:szCs w:val="24"/>
                <w:lang w:val="en-GB" w:eastAsia="es-ES"/>
              </w:rPr>
              <w:t>Ancillary services</w:t>
            </w:r>
          </w:p>
        </w:tc>
      </w:tr>
      <w:tr w:rsidR="0022474E" w:rsidRPr="0022474E" w14:paraId="19D870CF" w14:textId="77777777" w:rsidTr="00B42784">
        <w:trPr>
          <w:gridBefore w:val="1"/>
          <w:wBefore w:w="107" w:type="dxa"/>
        </w:trPr>
        <w:tc>
          <w:tcPr>
            <w:tcW w:w="526" w:type="dxa"/>
            <w:gridSpan w:val="2"/>
            <w:tcBorders>
              <w:top w:val="nil"/>
              <w:left w:val="nil"/>
              <w:bottom w:val="single" w:sz="4" w:space="0" w:color="auto"/>
              <w:right w:val="nil"/>
            </w:tcBorders>
          </w:tcPr>
          <w:p w14:paraId="09DAE97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p>
        </w:tc>
        <w:tc>
          <w:tcPr>
            <w:tcW w:w="511" w:type="dxa"/>
            <w:tcBorders>
              <w:top w:val="nil"/>
              <w:left w:val="nil"/>
              <w:bottom w:val="single" w:sz="4" w:space="0" w:color="auto"/>
              <w:right w:val="single" w:sz="4" w:space="0" w:color="auto"/>
            </w:tcBorders>
          </w:tcPr>
          <w:p w14:paraId="2E3B0F5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p>
        </w:tc>
        <w:tc>
          <w:tcPr>
            <w:tcW w:w="518" w:type="dxa"/>
            <w:tcBorders>
              <w:left w:val="single" w:sz="4" w:space="0" w:color="auto"/>
              <w:bottom w:val="single" w:sz="4" w:space="0" w:color="auto"/>
            </w:tcBorders>
            <w:shd w:val="clear" w:color="auto" w:fill="B3B3B3"/>
          </w:tcPr>
          <w:p w14:paraId="2AC91ECE"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1</w:t>
            </w:r>
          </w:p>
        </w:tc>
        <w:tc>
          <w:tcPr>
            <w:tcW w:w="494" w:type="dxa"/>
            <w:tcBorders>
              <w:bottom w:val="single" w:sz="4" w:space="0" w:color="auto"/>
            </w:tcBorders>
            <w:shd w:val="clear" w:color="auto" w:fill="B3B3B3"/>
          </w:tcPr>
          <w:p w14:paraId="00AF8B46"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2</w:t>
            </w:r>
          </w:p>
        </w:tc>
        <w:tc>
          <w:tcPr>
            <w:tcW w:w="493" w:type="dxa"/>
            <w:tcBorders>
              <w:bottom w:val="single" w:sz="4" w:space="0" w:color="auto"/>
            </w:tcBorders>
            <w:shd w:val="clear" w:color="auto" w:fill="B3B3B3"/>
          </w:tcPr>
          <w:p w14:paraId="697EA603"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3</w:t>
            </w:r>
          </w:p>
        </w:tc>
        <w:tc>
          <w:tcPr>
            <w:tcW w:w="494" w:type="dxa"/>
            <w:tcBorders>
              <w:bottom w:val="single" w:sz="4" w:space="0" w:color="auto"/>
            </w:tcBorders>
            <w:shd w:val="clear" w:color="auto" w:fill="B3B3B3"/>
          </w:tcPr>
          <w:p w14:paraId="3AB3BA07"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4</w:t>
            </w:r>
          </w:p>
        </w:tc>
        <w:tc>
          <w:tcPr>
            <w:tcW w:w="494" w:type="dxa"/>
            <w:tcBorders>
              <w:bottom w:val="single" w:sz="4" w:space="0" w:color="auto"/>
            </w:tcBorders>
            <w:shd w:val="clear" w:color="auto" w:fill="B3B3B3"/>
          </w:tcPr>
          <w:p w14:paraId="1BF463EE"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5</w:t>
            </w:r>
          </w:p>
        </w:tc>
        <w:tc>
          <w:tcPr>
            <w:tcW w:w="494" w:type="dxa"/>
            <w:tcBorders>
              <w:bottom w:val="single" w:sz="4" w:space="0" w:color="auto"/>
            </w:tcBorders>
            <w:shd w:val="clear" w:color="auto" w:fill="B3B3B3"/>
          </w:tcPr>
          <w:p w14:paraId="09AA5C95"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6</w:t>
            </w:r>
          </w:p>
        </w:tc>
        <w:tc>
          <w:tcPr>
            <w:tcW w:w="493" w:type="dxa"/>
            <w:tcBorders>
              <w:bottom w:val="single" w:sz="4" w:space="0" w:color="auto"/>
            </w:tcBorders>
            <w:shd w:val="clear" w:color="auto" w:fill="B3B3B3"/>
          </w:tcPr>
          <w:p w14:paraId="67AE7FAA"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7</w:t>
            </w:r>
          </w:p>
        </w:tc>
        <w:tc>
          <w:tcPr>
            <w:tcW w:w="493" w:type="dxa"/>
            <w:tcBorders>
              <w:bottom w:val="single" w:sz="4" w:space="0" w:color="auto"/>
              <w:right w:val="single" w:sz="4" w:space="0" w:color="auto"/>
            </w:tcBorders>
            <w:shd w:val="clear" w:color="auto" w:fill="A6A6A6" w:themeFill="background1" w:themeFillShade="A6"/>
          </w:tcPr>
          <w:p w14:paraId="2C649E29"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8</w:t>
            </w:r>
          </w:p>
        </w:tc>
        <w:tc>
          <w:tcPr>
            <w:tcW w:w="453" w:type="dxa"/>
            <w:tcBorders>
              <w:left w:val="single" w:sz="4" w:space="0" w:color="auto"/>
              <w:bottom w:val="single" w:sz="4" w:space="0" w:color="auto"/>
              <w:right w:val="single" w:sz="18" w:space="0" w:color="auto"/>
            </w:tcBorders>
            <w:shd w:val="clear" w:color="auto" w:fill="A6A6A6" w:themeFill="background1" w:themeFillShade="A6"/>
          </w:tcPr>
          <w:p w14:paraId="2B1458F9"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9</w:t>
            </w:r>
          </w:p>
        </w:tc>
        <w:tc>
          <w:tcPr>
            <w:tcW w:w="545" w:type="dxa"/>
            <w:tcBorders>
              <w:left w:val="single" w:sz="18" w:space="0" w:color="auto"/>
              <w:bottom w:val="single" w:sz="4" w:space="0" w:color="auto"/>
            </w:tcBorders>
            <w:shd w:val="clear" w:color="auto" w:fill="B3B3B3"/>
          </w:tcPr>
          <w:p w14:paraId="46A60646"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1</w:t>
            </w:r>
          </w:p>
        </w:tc>
        <w:tc>
          <w:tcPr>
            <w:tcW w:w="494" w:type="dxa"/>
            <w:tcBorders>
              <w:bottom w:val="single" w:sz="4" w:space="0" w:color="auto"/>
            </w:tcBorders>
            <w:shd w:val="clear" w:color="auto" w:fill="B3B3B3"/>
          </w:tcPr>
          <w:p w14:paraId="6A4B7FA6"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2</w:t>
            </w:r>
          </w:p>
        </w:tc>
        <w:tc>
          <w:tcPr>
            <w:tcW w:w="494" w:type="dxa"/>
            <w:tcBorders>
              <w:bottom w:val="single" w:sz="4" w:space="0" w:color="auto"/>
            </w:tcBorders>
            <w:shd w:val="clear" w:color="auto" w:fill="B3B3B3"/>
          </w:tcPr>
          <w:p w14:paraId="6D6CE36F"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3</w:t>
            </w:r>
          </w:p>
        </w:tc>
        <w:tc>
          <w:tcPr>
            <w:tcW w:w="494" w:type="dxa"/>
            <w:tcBorders>
              <w:bottom w:val="single" w:sz="4" w:space="0" w:color="auto"/>
            </w:tcBorders>
            <w:shd w:val="clear" w:color="auto" w:fill="B3B3B3"/>
          </w:tcPr>
          <w:p w14:paraId="055E1B41"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4</w:t>
            </w:r>
          </w:p>
        </w:tc>
        <w:tc>
          <w:tcPr>
            <w:tcW w:w="494" w:type="dxa"/>
            <w:tcBorders>
              <w:bottom w:val="single" w:sz="4" w:space="0" w:color="auto"/>
            </w:tcBorders>
            <w:shd w:val="clear" w:color="auto" w:fill="B3B3B3"/>
          </w:tcPr>
          <w:p w14:paraId="06483EE5"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5</w:t>
            </w:r>
          </w:p>
        </w:tc>
        <w:tc>
          <w:tcPr>
            <w:tcW w:w="494" w:type="dxa"/>
            <w:tcBorders>
              <w:bottom w:val="single" w:sz="4" w:space="0" w:color="auto"/>
            </w:tcBorders>
            <w:shd w:val="clear" w:color="auto" w:fill="B3B3B3"/>
          </w:tcPr>
          <w:p w14:paraId="1CA18619"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6</w:t>
            </w:r>
          </w:p>
        </w:tc>
        <w:tc>
          <w:tcPr>
            <w:tcW w:w="495" w:type="dxa"/>
            <w:tcBorders>
              <w:bottom w:val="single" w:sz="4" w:space="0" w:color="auto"/>
            </w:tcBorders>
            <w:shd w:val="clear" w:color="auto" w:fill="B3B3B3"/>
          </w:tcPr>
          <w:p w14:paraId="7BA23BAE"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7</w:t>
            </w:r>
          </w:p>
        </w:tc>
      </w:tr>
      <w:tr w:rsidR="0022474E" w:rsidRPr="0022474E" w14:paraId="4E8F20CD" w14:textId="77777777" w:rsidTr="00B42784">
        <w:trPr>
          <w:gridBefore w:val="1"/>
          <w:wBefore w:w="107" w:type="dxa"/>
          <w:cantSplit/>
        </w:trPr>
        <w:tc>
          <w:tcPr>
            <w:tcW w:w="526" w:type="dxa"/>
            <w:gridSpan w:val="2"/>
            <w:vMerge w:val="restart"/>
            <w:tcBorders>
              <w:top w:val="single" w:sz="4" w:space="0" w:color="auto"/>
              <w:left w:val="single" w:sz="4" w:space="0" w:color="auto"/>
            </w:tcBorders>
            <w:shd w:val="clear" w:color="auto" w:fill="B3B3B3"/>
            <w:textDirection w:val="btLr"/>
          </w:tcPr>
          <w:p w14:paraId="1F6C6C93" w14:textId="77777777" w:rsidR="0022474E" w:rsidRPr="0022474E" w:rsidRDefault="0022474E" w:rsidP="0022474E">
            <w:pPr>
              <w:spacing w:after="0" w:line="240" w:lineRule="auto"/>
              <w:ind w:left="113" w:right="113"/>
              <w:jc w:val="center"/>
              <w:rPr>
                <w:rFonts w:eastAsia="Times New Roman" w:cstheme="minorHAnsi"/>
                <w:b/>
                <w:sz w:val="24"/>
                <w:szCs w:val="24"/>
                <w:lang w:val="en-GB" w:eastAsia="es-ES"/>
              </w:rPr>
            </w:pPr>
            <w:r w:rsidRPr="0022474E">
              <w:rPr>
                <w:rFonts w:eastAsia="Times New Roman" w:cstheme="minorHAnsi"/>
                <w:b/>
                <w:sz w:val="24"/>
                <w:szCs w:val="24"/>
                <w:lang w:val="en-GB" w:eastAsia="es-ES"/>
              </w:rPr>
              <w:t>Financial Instruments</w:t>
            </w:r>
          </w:p>
        </w:tc>
        <w:tc>
          <w:tcPr>
            <w:tcW w:w="511" w:type="dxa"/>
            <w:tcBorders>
              <w:top w:val="single" w:sz="4" w:space="0" w:color="auto"/>
            </w:tcBorders>
            <w:shd w:val="clear" w:color="auto" w:fill="B3B3B3"/>
          </w:tcPr>
          <w:p w14:paraId="1D8DFFCC"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1</w:t>
            </w:r>
          </w:p>
        </w:tc>
        <w:tc>
          <w:tcPr>
            <w:tcW w:w="518" w:type="dxa"/>
          </w:tcPr>
          <w:p w14:paraId="6B9AF805"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329B98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62BF1E1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8F3804C"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108DD92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CD1469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738E3EB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3308B1D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6F9C854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62B13F9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4E1858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1ACD828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915957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C13CBF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E83FB5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784D750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753E3223" w14:textId="77777777" w:rsidTr="00B42784">
        <w:trPr>
          <w:gridBefore w:val="1"/>
          <w:wBefore w:w="107" w:type="dxa"/>
          <w:cantSplit/>
        </w:trPr>
        <w:tc>
          <w:tcPr>
            <w:tcW w:w="526" w:type="dxa"/>
            <w:gridSpan w:val="2"/>
            <w:vMerge/>
            <w:tcBorders>
              <w:left w:val="single" w:sz="4" w:space="0" w:color="auto"/>
            </w:tcBorders>
            <w:shd w:val="clear" w:color="auto" w:fill="B3B3B3"/>
          </w:tcPr>
          <w:p w14:paraId="63EA262C"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28C74DB0"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2</w:t>
            </w:r>
          </w:p>
        </w:tc>
        <w:tc>
          <w:tcPr>
            <w:tcW w:w="518" w:type="dxa"/>
          </w:tcPr>
          <w:p w14:paraId="00FC1B6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2B3F65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2CFD483C"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BC8FDB1"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8B9254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1D6D9B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1A6A6C8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7FD1B82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2B93875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55BBEB2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538E2C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1260BB3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3FA2AE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F4CD38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15BECA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4E92EA95"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645E59C8" w14:textId="77777777" w:rsidTr="00B42784">
        <w:trPr>
          <w:gridBefore w:val="1"/>
          <w:wBefore w:w="107" w:type="dxa"/>
          <w:cantSplit/>
        </w:trPr>
        <w:tc>
          <w:tcPr>
            <w:tcW w:w="526" w:type="dxa"/>
            <w:gridSpan w:val="2"/>
            <w:vMerge/>
            <w:tcBorders>
              <w:left w:val="single" w:sz="4" w:space="0" w:color="auto"/>
            </w:tcBorders>
            <w:shd w:val="clear" w:color="auto" w:fill="B3B3B3"/>
          </w:tcPr>
          <w:p w14:paraId="6E166B03"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6D144D7F"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3</w:t>
            </w:r>
          </w:p>
        </w:tc>
        <w:tc>
          <w:tcPr>
            <w:tcW w:w="518" w:type="dxa"/>
          </w:tcPr>
          <w:p w14:paraId="3EEDE145"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6E7EFB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4AE3ABD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1B448D6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FF1A60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47A11F5"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3A0FDA8B"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0D3FC79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62D97F9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4D00AE7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E326A5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F276F2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6DF8D8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9441DAC"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53335D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28A5313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1B3D99A5" w14:textId="77777777" w:rsidTr="00B42784">
        <w:trPr>
          <w:gridBefore w:val="1"/>
          <w:wBefore w:w="107" w:type="dxa"/>
          <w:cantSplit/>
        </w:trPr>
        <w:tc>
          <w:tcPr>
            <w:tcW w:w="526" w:type="dxa"/>
            <w:gridSpan w:val="2"/>
            <w:vMerge/>
            <w:tcBorders>
              <w:left w:val="single" w:sz="4" w:space="0" w:color="auto"/>
            </w:tcBorders>
            <w:shd w:val="clear" w:color="auto" w:fill="B3B3B3"/>
          </w:tcPr>
          <w:p w14:paraId="12A73416"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3385EF15"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4</w:t>
            </w:r>
          </w:p>
        </w:tc>
        <w:tc>
          <w:tcPr>
            <w:tcW w:w="518" w:type="dxa"/>
          </w:tcPr>
          <w:p w14:paraId="3431D03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60DDB2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0C9CFC6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D8AB1E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CD90D7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DE680F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4EEDA14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0D50E0B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72C9574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3125D1E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12F24AA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427E52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98EF13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BC9BCE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560BA8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2AE12B0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23DCE257" w14:textId="77777777" w:rsidTr="00B42784">
        <w:trPr>
          <w:gridBefore w:val="1"/>
          <w:wBefore w:w="107" w:type="dxa"/>
          <w:cantSplit/>
        </w:trPr>
        <w:tc>
          <w:tcPr>
            <w:tcW w:w="526" w:type="dxa"/>
            <w:gridSpan w:val="2"/>
            <w:vMerge/>
            <w:tcBorders>
              <w:left w:val="single" w:sz="4" w:space="0" w:color="auto"/>
            </w:tcBorders>
            <w:shd w:val="clear" w:color="auto" w:fill="B3B3B3"/>
          </w:tcPr>
          <w:p w14:paraId="253C1573"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0D0FB3B3"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5</w:t>
            </w:r>
          </w:p>
        </w:tc>
        <w:tc>
          <w:tcPr>
            <w:tcW w:w="518" w:type="dxa"/>
          </w:tcPr>
          <w:p w14:paraId="2E6D821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A257331"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49C104C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CE1284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4D3DBE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EA8F7A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7331925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4FC8EBA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6A06294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096A9C6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9FEEED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41C81C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4AB451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986A47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D5FBDF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0D08C0E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12693D27" w14:textId="77777777" w:rsidTr="00B42784">
        <w:trPr>
          <w:gridBefore w:val="1"/>
          <w:wBefore w:w="107" w:type="dxa"/>
          <w:cantSplit/>
        </w:trPr>
        <w:tc>
          <w:tcPr>
            <w:tcW w:w="526" w:type="dxa"/>
            <w:gridSpan w:val="2"/>
            <w:vMerge/>
            <w:tcBorders>
              <w:left w:val="single" w:sz="4" w:space="0" w:color="auto"/>
            </w:tcBorders>
            <w:shd w:val="clear" w:color="auto" w:fill="B3B3B3"/>
          </w:tcPr>
          <w:p w14:paraId="6BE3F294"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22DE02D7"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6</w:t>
            </w:r>
          </w:p>
        </w:tc>
        <w:tc>
          <w:tcPr>
            <w:tcW w:w="518" w:type="dxa"/>
          </w:tcPr>
          <w:p w14:paraId="3A1FBB5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E61B14B"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34DB842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469BA6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720493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CA5E0B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42AA40CB"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188478B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2D17336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6E1C087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47D24A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FF404B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1F64D4F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A4AD95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4803DF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66D4F28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24EA7DF6" w14:textId="77777777" w:rsidTr="00B42784">
        <w:trPr>
          <w:gridBefore w:val="1"/>
          <w:wBefore w:w="107" w:type="dxa"/>
          <w:cantSplit/>
        </w:trPr>
        <w:tc>
          <w:tcPr>
            <w:tcW w:w="526" w:type="dxa"/>
            <w:gridSpan w:val="2"/>
            <w:vMerge/>
            <w:tcBorders>
              <w:left w:val="single" w:sz="4" w:space="0" w:color="auto"/>
            </w:tcBorders>
            <w:shd w:val="clear" w:color="auto" w:fill="B3B3B3"/>
          </w:tcPr>
          <w:p w14:paraId="6A5BAA4D"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59A14175"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7</w:t>
            </w:r>
          </w:p>
        </w:tc>
        <w:tc>
          <w:tcPr>
            <w:tcW w:w="518" w:type="dxa"/>
          </w:tcPr>
          <w:p w14:paraId="1A591E8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7F46ED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274D137C"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2F14CAB"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E17270C"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941B28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586BB81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378247A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1C0306AB"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3B23886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D35307C"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C91E70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459CE0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4423A2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BBF142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4C744E3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3AE3D68C" w14:textId="77777777" w:rsidTr="00B42784">
        <w:trPr>
          <w:gridBefore w:val="1"/>
          <w:wBefore w:w="107" w:type="dxa"/>
          <w:cantSplit/>
        </w:trPr>
        <w:tc>
          <w:tcPr>
            <w:tcW w:w="526" w:type="dxa"/>
            <w:gridSpan w:val="2"/>
            <w:vMerge/>
            <w:tcBorders>
              <w:left w:val="single" w:sz="4" w:space="0" w:color="auto"/>
            </w:tcBorders>
            <w:shd w:val="clear" w:color="auto" w:fill="B3B3B3"/>
          </w:tcPr>
          <w:p w14:paraId="52EF0D40"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37DC23A5"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8</w:t>
            </w:r>
          </w:p>
        </w:tc>
        <w:tc>
          <w:tcPr>
            <w:tcW w:w="518" w:type="dxa"/>
          </w:tcPr>
          <w:p w14:paraId="1350512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B46015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17AE149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C5992B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35F565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B804735"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6338A2E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0ECE724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2102D90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054C7CB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25A5C6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F973A3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7A18B01"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B5E673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FAAE8F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0AB773D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25965A78" w14:textId="77777777" w:rsidTr="00B42784">
        <w:trPr>
          <w:gridBefore w:val="1"/>
          <w:wBefore w:w="107" w:type="dxa"/>
          <w:cantSplit/>
        </w:trPr>
        <w:tc>
          <w:tcPr>
            <w:tcW w:w="526" w:type="dxa"/>
            <w:gridSpan w:val="2"/>
            <w:vMerge/>
            <w:tcBorders>
              <w:left w:val="single" w:sz="4" w:space="0" w:color="auto"/>
            </w:tcBorders>
            <w:shd w:val="clear" w:color="auto" w:fill="B3B3B3"/>
          </w:tcPr>
          <w:p w14:paraId="51AA91B9"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17A55062"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9</w:t>
            </w:r>
          </w:p>
        </w:tc>
        <w:tc>
          <w:tcPr>
            <w:tcW w:w="518" w:type="dxa"/>
          </w:tcPr>
          <w:p w14:paraId="3C0981D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3C6DE7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0F51280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779D2F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79E09B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4E7AB1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269B63A1"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3249DBE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5685DA2C"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680FBF1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F22F84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B9A84B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1E3508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8952D45"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0DF6B54B"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4C95B03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7DE05CAE" w14:textId="77777777" w:rsidTr="00B42784">
        <w:trPr>
          <w:gridBefore w:val="1"/>
          <w:wBefore w:w="107" w:type="dxa"/>
          <w:cantSplit/>
        </w:trPr>
        <w:tc>
          <w:tcPr>
            <w:tcW w:w="526" w:type="dxa"/>
            <w:gridSpan w:val="2"/>
            <w:vMerge/>
            <w:tcBorders>
              <w:left w:val="single" w:sz="4" w:space="0" w:color="auto"/>
            </w:tcBorders>
            <w:shd w:val="clear" w:color="auto" w:fill="B3B3B3"/>
          </w:tcPr>
          <w:p w14:paraId="14196651"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2D76F829"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10</w:t>
            </w:r>
          </w:p>
        </w:tc>
        <w:tc>
          <w:tcPr>
            <w:tcW w:w="518" w:type="dxa"/>
          </w:tcPr>
          <w:p w14:paraId="481B025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F361F25"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6A55B03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456561E"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F32ADD1"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642FA9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1293B677"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47CBBDA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6E36D7D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4903A48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BCBC34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30E8A4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1FDA99D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04C5F6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CF43F1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3125454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r w:rsidR="0022474E" w:rsidRPr="0022474E" w14:paraId="246B38FB" w14:textId="77777777" w:rsidTr="00B42784">
        <w:trPr>
          <w:gridBefore w:val="1"/>
          <w:wBefore w:w="107" w:type="dxa"/>
          <w:cantSplit/>
        </w:trPr>
        <w:tc>
          <w:tcPr>
            <w:tcW w:w="526" w:type="dxa"/>
            <w:gridSpan w:val="2"/>
            <w:vMerge/>
            <w:tcBorders>
              <w:left w:val="single" w:sz="4" w:space="0" w:color="auto"/>
            </w:tcBorders>
            <w:shd w:val="clear" w:color="auto" w:fill="B3B3B3"/>
          </w:tcPr>
          <w:p w14:paraId="23508AE1" w14:textId="77777777" w:rsidR="0022474E" w:rsidRPr="0022474E" w:rsidRDefault="0022474E" w:rsidP="0022474E">
            <w:pPr>
              <w:spacing w:after="0" w:line="240" w:lineRule="auto"/>
              <w:jc w:val="both"/>
              <w:rPr>
                <w:rFonts w:eastAsia="Times New Roman" w:cstheme="minorHAnsi"/>
                <w:sz w:val="24"/>
                <w:szCs w:val="24"/>
                <w:lang w:val="en-GB" w:eastAsia="es-ES"/>
              </w:rPr>
            </w:pPr>
          </w:p>
        </w:tc>
        <w:tc>
          <w:tcPr>
            <w:tcW w:w="511" w:type="dxa"/>
            <w:shd w:val="clear" w:color="auto" w:fill="B3B3B3"/>
          </w:tcPr>
          <w:p w14:paraId="63ECA364" w14:textId="77777777" w:rsidR="0022474E" w:rsidRPr="0022474E" w:rsidRDefault="0022474E" w:rsidP="0022474E">
            <w:pPr>
              <w:spacing w:after="0" w:line="240" w:lineRule="auto"/>
              <w:jc w:val="both"/>
              <w:rPr>
                <w:rFonts w:eastAsia="Times New Roman" w:cstheme="minorHAnsi"/>
                <w:sz w:val="24"/>
                <w:szCs w:val="24"/>
                <w:lang w:val="en-GB" w:eastAsia="es-ES"/>
              </w:rPr>
            </w:pPr>
            <w:r w:rsidRPr="0022474E">
              <w:rPr>
                <w:rFonts w:eastAsia="Times New Roman" w:cstheme="minorHAnsi"/>
                <w:sz w:val="24"/>
                <w:szCs w:val="24"/>
                <w:lang w:val="en-GB" w:eastAsia="es-ES"/>
              </w:rPr>
              <w:t>11</w:t>
            </w:r>
          </w:p>
        </w:tc>
        <w:tc>
          <w:tcPr>
            <w:tcW w:w="518" w:type="dxa"/>
          </w:tcPr>
          <w:p w14:paraId="08452260"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5F4477B1"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60B0B1B1"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59DBED2"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3FAE713B"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23AB07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Pr>
          <w:p w14:paraId="40916CE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3" w:type="dxa"/>
            <w:tcBorders>
              <w:right w:val="single" w:sz="4" w:space="0" w:color="auto"/>
            </w:tcBorders>
            <w:shd w:val="clear" w:color="auto" w:fill="A6A6A6" w:themeFill="background1" w:themeFillShade="A6"/>
          </w:tcPr>
          <w:p w14:paraId="260B83F4"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53" w:type="dxa"/>
            <w:tcBorders>
              <w:left w:val="single" w:sz="4" w:space="0" w:color="auto"/>
              <w:right w:val="single" w:sz="18" w:space="0" w:color="auto"/>
            </w:tcBorders>
            <w:shd w:val="clear" w:color="auto" w:fill="A6A6A6" w:themeFill="background1" w:themeFillShade="A6"/>
          </w:tcPr>
          <w:p w14:paraId="22D1FDA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545" w:type="dxa"/>
            <w:tcBorders>
              <w:left w:val="single" w:sz="18" w:space="0" w:color="auto"/>
            </w:tcBorders>
          </w:tcPr>
          <w:p w14:paraId="6CFD03F3"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418D6D06"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699C60CF"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2F3AD90A"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FA5276D"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4" w:type="dxa"/>
          </w:tcPr>
          <w:p w14:paraId="7DE675C8"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c>
          <w:tcPr>
            <w:tcW w:w="495" w:type="dxa"/>
          </w:tcPr>
          <w:p w14:paraId="0D417D29" w14:textId="77777777" w:rsidR="0022474E" w:rsidRPr="0022474E" w:rsidRDefault="0022474E" w:rsidP="0022474E">
            <w:pPr>
              <w:spacing w:after="0" w:line="240" w:lineRule="auto"/>
              <w:jc w:val="both"/>
              <w:rPr>
                <w:rFonts w:ascii="Times New Roman" w:eastAsia="Times New Roman" w:hAnsi="Times New Roman" w:cs="Times New Roman"/>
                <w:sz w:val="24"/>
                <w:szCs w:val="24"/>
                <w:lang w:val="en-GB" w:eastAsia="es-ES"/>
              </w:rPr>
            </w:pPr>
            <w:r w:rsidRPr="0022474E">
              <w:rPr>
                <w:rFonts w:ascii="Times New Roman" w:eastAsia="Times New Roman" w:hAnsi="Times New Roman" w:cs="Times New Roman"/>
                <w:sz w:val="24"/>
                <w:szCs w:val="24"/>
                <w:lang w:val="en-GB" w:eastAsia="es-ES"/>
              </w:rPr>
              <w:t></w:t>
            </w:r>
          </w:p>
        </w:tc>
      </w:tr>
    </w:tbl>
    <w:p w14:paraId="4075B9AB" w14:textId="6218352E" w:rsidR="0022474E" w:rsidRDefault="00B24734" w:rsidP="00B24734">
      <w:pPr>
        <w:spacing w:line="240" w:lineRule="auto"/>
        <w:jc w:val="both"/>
        <w:rPr>
          <w:sz w:val="20"/>
          <w:szCs w:val="20"/>
        </w:rPr>
      </w:pPr>
      <w:r>
        <w:t>*</w:t>
      </w:r>
      <w:r w:rsidR="0022474E" w:rsidRPr="00B24734">
        <w:rPr>
          <w:sz w:val="20"/>
          <w:szCs w:val="20"/>
        </w:rPr>
        <w:t>Please place an (x) in the appropriate box</w:t>
      </w:r>
      <w:r w:rsidR="004B2241">
        <w:rPr>
          <w:sz w:val="20"/>
          <w:szCs w:val="20"/>
        </w:rPr>
        <w:t>(</w:t>
      </w:r>
      <w:r w:rsidR="0022474E" w:rsidRPr="00B24734">
        <w:rPr>
          <w:sz w:val="20"/>
          <w:szCs w:val="20"/>
        </w:rPr>
        <w:t>es</w:t>
      </w:r>
      <w:r w:rsidR="004B2241">
        <w:rPr>
          <w:sz w:val="20"/>
          <w:szCs w:val="20"/>
        </w:rPr>
        <w:t>)</w:t>
      </w:r>
      <w:r w:rsidR="0022474E" w:rsidRPr="00B24734">
        <w:rPr>
          <w:sz w:val="20"/>
          <w:szCs w:val="20"/>
        </w:rPr>
        <w:t xml:space="preserve">. </w:t>
      </w:r>
    </w:p>
    <w:p w14:paraId="7F60AFB5" w14:textId="77777777" w:rsidR="00771DA5" w:rsidRPr="00B24734" w:rsidRDefault="00771DA5" w:rsidP="00B24734">
      <w:pPr>
        <w:spacing w:line="240" w:lineRule="auto"/>
        <w:jc w:val="both"/>
      </w:pPr>
    </w:p>
    <w:tbl>
      <w:tblPr>
        <w:tblStyle w:val="TableGrid"/>
        <w:tblW w:w="0" w:type="auto"/>
        <w:tblLook w:val="04A0" w:firstRow="1" w:lastRow="0" w:firstColumn="1" w:lastColumn="0" w:noHBand="0" w:noVBand="1"/>
      </w:tblPr>
      <w:tblGrid>
        <w:gridCol w:w="9016"/>
      </w:tblGrid>
      <w:tr w:rsidR="0022474E" w14:paraId="6033ACED" w14:textId="77777777" w:rsidTr="0022474E">
        <w:tc>
          <w:tcPr>
            <w:tcW w:w="9016" w:type="dxa"/>
            <w:shd w:val="clear" w:color="auto" w:fill="000000" w:themeFill="text1"/>
          </w:tcPr>
          <w:p w14:paraId="3B41A3BF" w14:textId="77777777" w:rsidR="0022474E" w:rsidRDefault="0022474E" w:rsidP="00B24734">
            <w:pPr>
              <w:jc w:val="both"/>
              <w:rPr>
                <w:b/>
              </w:rPr>
            </w:pPr>
            <w:r>
              <w:rPr>
                <w:b/>
              </w:rPr>
              <w:t>3. Details of Tied Agent located in the home Member State</w:t>
            </w:r>
          </w:p>
        </w:tc>
      </w:tr>
    </w:tbl>
    <w:p w14:paraId="397DF86F" w14:textId="77777777" w:rsidR="0022474E" w:rsidRDefault="00B24734" w:rsidP="0022474E">
      <w:pPr>
        <w:jc w:val="both"/>
        <w:rPr>
          <w:b/>
        </w:rPr>
      </w:pPr>
      <w:r>
        <w:rPr>
          <w:b/>
        </w:rPr>
        <w:t>Intended investment services to be provided by the tied agent*</w:t>
      </w:r>
    </w:p>
    <w:tbl>
      <w:tblPr>
        <w:tblStyle w:val="TableNormal1"/>
        <w:tblW w:w="9072" w:type="dxa"/>
        <w:tblInd w:w="-6" w:type="dxa"/>
        <w:tblLayout w:type="fixed"/>
        <w:tblLook w:val="01E0" w:firstRow="1" w:lastRow="1" w:firstColumn="1" w:lastColumn="1" w:noHBand="0" w:noVBand="0"/>
      </w:tblPr>
      <w:tblGrid>
        <w:gridCol w:w="1814"/>
        <w:gridCol w:w="1814"/>
        <w:gridCol w:w="1815"/>
        <w:gridCol w:w="1814"/>
        <w:gridCol w:w="1815"/>
      </w:tblGrid>
      <w:tr w:rsidR="00B24734" w:rsidRPr="00D82DB3" w14:paraId="20243997" w14:textId="77777777" w:rsidTr="00771DA5">
        <w:trPr>
          <w:trHeight w:hRule="exact" w:val="567"/>
        </w:trPr>
        <w:tc>
          <w:tcPr>
            <w:tcW w:w="1814" w:type="dxa"/>
            <w:tcBorders>
              <w:top w:val="single" w:sz="5" w:space="0" w:color="000000"/>
              <w:left w:val="single" w:sz="5" w:space="0" w:color="000000"/>
              <w:bottom w:val="single" w:sz="5" w:space="0" w:color="000000"/>
              <w:right w:val="single" w:sz="5" w:space="0" w:color="000000"/>
            </w:tcBorders>
          </w:tcPr>
          <w:p w14:paraId="30B0893A" w14:textId="77777777" w:rsidR="00B24734" w:rsidRPr="00D82DB3" w:rsidRDefault="00B24734" w:rsidP="00B24734">
            <w:pPr>
              <w:pStyle w:val="TableParagraph"/>
              <w:tabs>
                <w:tab w:val="left" w:pos="974"/>
                <w:tab w:val="left" w:pos="1455"/>
              </w:tabs>
              <w:spacing w:line="275" w:lineRule="auto"/>
              <w:ind w:left="102" w:right="99"/>
              <w:jc w:val="center"/>
              <w:rPr>
                <w:rFonts w:ascii="Verdana" w:eastAsia="Arial" w:hAnsi="Verdana" w:cs="Arial"/>
                <w:sz w:val="20"/>
                <w:szCs w:val="20"/>
              </w:rPr>
            </w:pPr>
            <w:r w:rsidRPr="00D82DB3">
              <w:rPr>
                <w:rFonts w:ascii="Verdana" w:hAnsi="Verdana"/>
                <w:b/>
                <w:w w:val="95"/>
                <w:sz w:val="20"/>
                <w:szCs w:val="20"/>
              </w:rPr>
              <w:t>Name of</w:t>
            </w:r>
            <w:r>
              <w:rPr>
                <w:rFonts w:ascii="Verdana" w:hAnsi="Verdana"/>
                <w:b/>
                <w:w w:val="95"/>
                <w:sz w:val="20"/>
                <w:szCs w:val="20"/>
              </w:rPr>
              <w:t xml:space="preserve"> the</w:t>
            </w:r>
            <w:r w:rsidRPr="00D82DB3">
              <w:rPr>
                <w:rFonts w:ascii="Verdana" w:hAnsi="Verdana"/>
                <w:b/>
                <w:w w:val="95"/>
                <w:sz w:val="20"/>
                <w:szCs w:val="20"/>
              </w:rPr>
              <w:t xml:space="preserve"> tied agent</w:t>
            </w:r>
          </w:p>
        </w:tc>
        <w:tc>
          <w:tcPr>
            <w:tcW w:w="1814" w:type="dxa"/>
            <w:tcBorders>
              <w:top w:val="single" w:sz="5" w:space="0" w:color="000000"/>
              <w:left w:val="single" w:sz="5" w:space="0" w:color="000000"/>
              <w:bottom w:val="single" w:sz="5" w:space="0" w:color="000000"/>
              <w:right w:val="single" w:sz="5" w:space="0" w:color="000000"/>
            </w:tcBorders>
          </w:tcPr>
          <w:p w14:paraId="7F8D33CF" w14:textId="77777777" w:rsidR="00B24734" w:rsidRPr="00D82DB3" w:rsidRDefault="00B24734" w:rsidP="00B24734">
            <w:pPr>
              <w:pStyle w:val="TableParagraph"/>
              <w:spacing w:line="251" w:lineRule="exact"/>
              <w:ind w:left="102"/>
              <w:jc w:val="center"/>
              <w:rPr>
                <w:rFonts w:ascii="Verdana" w:eastAsia="Arial" w:hAnsi="Verdana" w:cs="Arial"/>
                <w:sz w:val="20"/>
                <w:szCs w:val="20"/>
              </w:rPr>
            </w:pPr>
            <w:r w:rsidRPr="00D82DB3">
              <w:rPr>
                <w:rFonts w:ascii="Verdana" w:hAnsi="Verdana"/>
                <w:b/>
                <w:sz w:val="20"/>
                <w:szCs w:val="20"/>
              </w:rPr>
              <w:t>Address</w:t>
            </w:r>
          </w:p>
        </w:tc>
        <w:tc>
          <w:tcPr>
            <w:tcW w:w="1815" w:type="dxa"/>
            <w:tcBorders>
              <w:top w:val="single" w:sz="5" w:space="0" w:color="000000"/>
              <w:left w:val="single" w:sz="5" w:space="0" w:color="000000"/>
              <w:bottom w:val="single" w:sz="5" w:space="0" w:color="000000"/>
              <w:right w:val="single" w:sz="5" w:space="0" w:color="000000"/>
            </w:tcBorders>
          </w:tcPr>
          <w:p w14:paraId="67097FD0" w14:textId="77777777" w:rsidR="00B24734" w:rsidRPr="00D82DB3" w:rsidRDefault="00B24734" w:rsidP="00B24734">
            <w:pPr>
              <w:pStyle w:val="TableParagraph"/>
              <w:spacing w:line="251" w:lineRule="exact"/>
              <w:ind w:left="101"/>
              <w:jc w:val="center"/>
              <w:rPr>
                <w:rFonts w:ascii="Verdana" w:eastAsia="Arial" w:hAnsi="Verdana" w:cs="Arial"/>
                <w:sz w:val="20"/>
                <w:szCs w:val="20"/>
              </w:rPr>
            </w:pPr>
            <w:r w:rsidRPr="00D82DB3">
              <w:rPr>
                <w:rFonts w:ascii="Verdana" w:hAnsi="Verdana"/>
                <w:b/>
                <w:sz w:val="20"/>
                <w:szCs w:val="20"/>
              </w:rPr>
              <w:t>Telephone</w:t>
            </w:r>
          </w:p>
        </w:tc>
        <w:tc>
          <w:tcPr>
            <w:tcW w:w="1814" w:type="dxa"/>
            <w:tcBorders>
              <w:top w:val="single" w:sz="5" w:space="0" w:color="000000"/>
              <w:left w:val="single" w:sz="5" w:space="0" w:color="000000"/>
              <w:bottom w:val="single" w:sz="5" w:space="0" w:color="000000"/>
              <w:right w:val="single" w:sz="5" w:space="0" w:color="000000"/>
            </w:tcBorders>
          </w:tcPr>
          <w:p w14:paraId="727932E4" w14:textId="77777777" w:rsidR="00B24734" w:rsidRPr="00D82DB3" w:rsidRDefault="00B24734" w:rsidP="00B24734">
            <w:pPr>
              <w:pStyle w:val="TableParagraph"/>
              <w:spacing w:line="251" w:lineRule="exact"/>
              <w:ind w:left="102"/>
              <w:jc w:val="center"/>
              <w:rPr>
                <w:rFonts w:ascii="Verdana" w:eastAsia="Arial" w:hAnsi="Verdana" w:cs="Arial"/>
                <w:sz w:val="20"/>
                <w:szCs w:val="20"/>
              </w:rPr>
            </w:pPr>
            <w:r>
              <w:rPr>
                <w:rFonts w:ascii="Verdana" w:hAnsi="Verdana"/>
                <w:b/>
                <w:sz w:val="20"/>
                <w:szCs w:val="20"/>
              </w:rPr>
              <w:t>E</w:t>
            </w:r>
            <w:r w:rsidRPr="00D82DB3">
              <w:rPr>
                <w:rFonts w:ascii="Verdana" w:hAnsi="Verdana"/>
                <w:b/>
                <w:sz w:val="20"/>
                <w:szCs w:val="20"/>
              </w:rPr>
              <w:t>mail</w:t>
            </w:r>
          </w:p>
        </w:tc>
        <w:tc>
          <w:tcPr>
            <w:tcW w:w="1815" w:type="dxa"/>
            <w:tcBorders>
              <w:top w:val="single" w:sz="5" w:space="0" w:color="000000"/>
              <w:left w:val="single" w:sz="5" w:space="0" w:color="000000"/>
              <w:bottom w:val="single" w:sz="5" w:space="0" w:color="000000"/>
              <w:right w:val="single" w:sz="5" w:space="0" w:color="000000"/>
            </w:tcBorders>
          </w:tcPr>
          <w:p w14:paraId="2EA236FC" w14:textId="77777777" w:rsidR="00B24734" w:rsidRPr="00D82DB3" w:rsidRDefault="00B24734" w:rsidP="00B24734">
            <w:pPr>
              <w:pStyle w:val="TableParagraph"/>
              <w:spacing w:line="251" w:lineRule="exact"/>
              <w:ind w:left="102"/>
              <w:jc w:val="center"/>
              <w:rPr>
                <w:rFonts w:ascii="Verdana" w:eastAsia="Arial" w:hAnsi="Verdana" w:cs="Arial"/>
                <w:sz w:val="20"/>
                <w:szCs w:val="20"/>
              </w:rPr>
            </w:pPr>
            <w:r w:rsidRPr="00D82DB3">
              <w:rPr>
                <w:rFonts w:ascii="Verdana" w:hAnsi="Verdana"/>
                <w:b/>
                <w:sz w:val="20"/>
                <w:szCs w:val="20"/>
              </w:rPr>
              <w:t>Contact</w:t>
            </w:r>
          </w:p>
        </w:tc>
      </w:tr>
      <w:tr w:rsidR="00B24734" w:rsidRPr="00D82DB3" w14:paraId="741A4134" w14:textId="77777777" w:rsidTr="00B24734">
        <w:trPr>
          <w:trHeight w:hRule="exact" w:val="454"/>
        </w:trPr>
        <w:tc>
          <w:tcPr>
            <w:tcW w:w="1814" w:type="dxa"/>
            <w:tcBorders>
              <w:top w:val="single" w:sz="5" w:space="0" w:color="000000"/>
              <w:left w:val="single" w:sz="5" w:space="0" w:color="000000"/>
              <w:bottom w:val="single" w:sz="5" w:space="0" w:color="000000"/>
              <w:right w:val="single" w:sz="5" w:space="0" w:color="000000"/>
            </w:tcBorders>
          </w:tcPr>
          <w:p w14:paraId="28C219BE" w14:textId="77777777" w:rsidR="00B24734" w:rsidRPr="00D82DB3" w:rsidRDefault="00B24734" w:rsidP="00B24734">
            <w:pPr>
              <w:rPr>
                <w:rFonts w:ascii="Verdana" w:hAnsi="Verdana"/>
                <w:sz w:val="20"/>
                <w:szCs w:val="20"/>
              </w:rPr>
            </w:pPr>
          </w:p>
        </w:tc>
        <w:tc>
          <w:tcPr>
            <w:tcW w:w="1814" w:type="dxa"/>
            <w:tcBorders>
              <w:top w:val="single" w:sz="5" w:space="0" w:color="000000"/>
              <w:left w:val="single" w:sz="5" w:space="0" w:color="000000"/>
              <w:bottom w:val="single" w:sz="5" w:space="0" w:color="000000"/>
              <w:right w:val="single" w:sz="5" w:space="0" w:color="000000"/>
            </w:tcBorders>
          </w:tcPr>
          <w:p w14:paraId="3962573B" w14:textId="77777777" w:rsidR="00B24734" w:rsidRPr="00D82DB3" w:rsidRDefault="00B24734" w:rsidP="00B24734">
            <w:pPr>
              <w:rPr>
                <w:rFonts w:ascii="Verdana" w:hAnsi="Verdana"/>
                <w:sz w:val="20"/>
                <w:szCs w:val="20"/>
              </w:rPr>
            </w:pPr>
          </w:p>
        </w:tc>
        <w:tc>
          <w:tcPr>
            <w:tcW w:w="1815" w:type="dxa"/>
            <w:tcBorders>
              <w:top w:val="single" w:sz="5" w:space="0" w:color="000000"/>
              <w:left w:val="single" w:sz="5" w:space="0" w:color="000000"/>
              <w:bottom w:val="single" w:sz="5" w:space="0" w:color="000000"/>
              <w:right w:val="single" w:sz="5" w:space="0" w:color="000000"/>
            </w:tcBorders>
          </w:tcPr>
          <w:p w14:paraId="0CB937AC" w14:textId="77777777" w:rsidR="00B24734" w:rsidRPr="00D82DB3" w:rsidRDefault="00B24734" w:rsidP="00B24734">
            <w:pPr>
              <w:rPr>
                <w:rFonts w:ascii="Verdana" w:hAnsi="Verdana"/>
                <w:sz w:val="20"/>
                <w:szCs w:val="20"/>
              </w:rPr>
            </w:pPr>
          </w:p>
        </w:tc>
        <w:tc>
          <w:tcPr>
            <w:tcW w:w="1814" w:type="dxa"/>
            <w:tcBorders>
              <w:top w:val="single" w:sz="5" w:space="0" w:color="000000"/>
              <w:left w:val="single" w:sz="5" w:space="0" w:color="000000"/>
              <w:bottom w:val="single" w:sz="5" w:space="0" w:color="000000"/>
              <w:right w:val="single" w:sz="5" w:space="0" w:color="000000"/>
            </w:tcBorders>
          </w:tcPr>
          <w:p w14:paraId="38996EAB" w14:textId="77777777" w:rsidR="00B24734" w:rsidRPr="00D82DB3" w:rsidRDefault="00B24734" w:rsidP="00B24734">
            <w:pPr>
              <w:rPr>
                <w:rFonts w:ascii="Verdana" w:hAnsi="Verdana"/>
                <w:sz w:val="20"/>
                <w:szCs w:val="20"/>
              </w:rPr>
            </w:pPr>
          </w:p>
        </w:tc>
        <w:tc>
          <w:tcPr>
            <w:tcW w:w="1815" w:type="dxa"/>
            <w:tcBorders>
              <w:top w:val="single" w:sz="5" w:space="0" w:color="000000"/>
              <w:left w:val="single" w:sz="5" w:space="0" w:color="000000"/>
              <w:bottom w:val="single" w:sz="5" w:space="0" w:color="000000"/>
              <w:right w:val="single" w:sz="5" w:space="0" w:color="000000"/>
            </w:tcBorders>
          </w:tcPr>
          <w:p w14:paraId="71375DE6" w14:textId="77777777" w:rsidR="00B24734" w:rsidRPr="00D82DB3" w:rsidRDefault="00B24734" w:rsidP="00B24734">
            <w:pPr>
              <w:rPr>
                <w:rFonts w:ascii="Verdana" w:hAnsi="Verdana"/>
                <w:sz w:val="20"/>
                <w:szCs w:val="20"/>
              </w:rPr>
            </w:pPr>
          </w:p>
        </w:tc>
      </w:tr>
      <w:tr w:rsidR="00B24734" w:rsidRPr="00D82DB3" w14:paraId="454E9665" w14:textId="77777777" w:rsidTr="00B24734">
        <w:trPr>
          <w:trHeight w:hRule="exact" w:val="454"/>
        </w:trPr>
        <w:tc>
          <w:tcPr>
            <w:tcW w:w="1814" w:type="dxa"/>
            <w:tcBorders>
              <w:top w:val="single" w:sz="5" w:space="0" w:color="000000"/>
              <w:left w:val="single" w:sz="5" w:space="0" w:color="000000"/>
              <w:bottom w:val="single" w:sz="5" w:space="0" w:color="000000"/>
              <w:right w:val="single" w:sz="5" w:space="0" w:color="000000"/>
            </w:tcBorders>
          </w:tcPr>
          <w:p w14:paraId="2E446373" w14:textId="77777777" w:rsidR="00B24734" w:rsidRPr="00D82DB3" w:rsidRDefault="00B24734" w:rsidP="00B24734">
            <w:pPr>
              <w:rPr>
                <w:rFonts w:ascii="Verdana" w:hAnsi="Verdana"/>
                <w:sz w:val="20"/>
                <w:szCs w:val="20"/>
              </w:rPr>
            </w:pPr>
          </w:p>
        </w:tc>
        <w:tc>
          <w:tcPr>
            <w:tcW w:w="1814" w:type="dxa"/>
            <w:tcBorders>
              <w:top w:val="single" w:sz="5" w:space="0" w:color="000000"/>
              <w:left w:val="single" w:sz="5" w:space="0" w:color="000000"/>
              <w:bottom w:val="single" w:sz="5" w:space="0" w:color="000000"/>
              <w:right w:val="single" w:sz="5" w:space="0" w:color="000000"/>
            </w:tcBorders>
          </w:tcPr>
          <w:p w14:paraId="10A7FA7D" w14:textId="77777777" w:rsidR="00B24734" w:rsidRPr="00D82DB3" w:rsidRDefault="00B24734" w:rsidP="00B24734">
            <w:pPr>
              <w:rPr>
                <w:rFonts w:ascii="Verdana" w:hAnsi="Verdana"/>
                <w:sz w:val="20"/>
                <w:szCs w:val="20"/>
              </w:rPr>
            </w:pPr>
          </w:p>
        </w:tc>
        <w:tc>
          <w:tcPr>
            <w:tcW w:w="1815" w:type="dxa"/>
            <w:tcBorders>
              <w:top w:val="single" w:sz="5" w:space="0" w:color="000000"/>
              <w:left w:val="single" w:sz="5" w:space="0" w:color="000000"/>
              <w:bottom w:val="single" w:sz="5" w:space="0" w:color="000000"/>
              <w:right w:val="single" w:sz="5" w:space="0" w:color="000000"/>
            </w:tcBorders>
          </w:tcPr>
          <w:p w14:paraId="17413A5F" w14:textId="77777777" w:rsidR="00B24734" w:rsidRPr="00D82DB3" w:rsidRDefault="00B24734" w:rsidP="00B24734">
            <w:pPr>
              <w:rPr>
                <w:rFonts w:ascii="Verdana" w:hAnsi="Verdana"/>
                <w:sz w:val="20"/>
                <w:szCs w:val="20"/>
              </w:rPr>
            </w:pPr>
          </w:p>
        </w:tc>
        <w:tc>
          <w:tcPr>
            <w:tcW w:w="1814" w:type="dxa"/>
            <w:tcBorders>
              <w:top w:val="single" w:sz="5" w:space="0" w:color="000000"/>
              <w:left w:val="single" w:sz="5" w:space="0" w:color="000000"/>
              <w:bottom w:val="single" w:sz="5" w:space="0" w:color="000000"/>
              <w:right w:val="single" w:sz="5" w:space="0" w:color="000000"/>
            </w:tcBorders>
          </w:tcPr>
          <w:p w14:paraId="3C690163" w14:textId="77777777" w:rsidR="00B24734" w:rsidRPr="00D82DB3" w:rsidRDefault="00B24734" w:rsidP="00B24734">
            <w:pPr>
              <w:rPr>
                <w:rFonts w:ascii="Verdana" w:hAnsi="Verdana"/>
                <w:sz w:val="20"/>
                <w:szCs w:val="20"/>
              </w:rPr>
            </w:pPr>
          </w:p>
        </w:tc>
        <w:tc>
          <w:tcPr>
            <w:tcW w:w="1815" w:type="dxa"/>
            <w:tcBorders>
              <w:top w:val="single" w:sz="5" w:space="0" w:color="000000"/>
              <w:left w:val="single" w:sz="5" w:space="0" w:color="000000"/>
              <w:bottom w:val="single" w:sz="5" w:space="0" w:color="000000"/>
              <w:right w:val="single" w:sz="5" w:space="0" w:color="000000"/>
            </w:tcBorders>
          </w:tcPr>
          <w:p w14:paraId="2367199E" w14:textId="77777777" w:rsidR="00B24734" w:rsidRPr="00D82DB3" w:rsidRDefault="00B24734" w:rsidP="00B24734">
            <w:pPr>
              <w:rPr>
                <w:rFonts w:ascii="Verdana" w:hAnsi="Verdana"/>
                <w:sz w:val="20"/>
                <w:szCs w:val="20"/>
              </w:rPr>
            </w:pPr>
          </w:p>
        </w:tc>
      </w:tr>
      <w:tr w:rsidR="00B24734" w:rsidRPr="00D82DB3" w14:paraId="08630841" w14:textId="77777777" w:rsidTr="00B24734">
        <w:trPr>
          <w:trHeight w:hRule="exact" w:val="454"/>
        </w:trPr>
        <w:tc>
          <w:tcPr>
            <w:tcW w:w="1814" w:type="dxa"/>
            <w:tcBorders>
              <w:top w:val="single" w:sz="5" w:space="0" w:color="000000"/>
              <w:left w:val="single" w:sz="5" w:space="0" w:color="000000"/>
              <w:bottom w:val="single" w:sz="5" w:space="0" w:color="000000"/>
              <w:right w:val="single" w:sz="5" w:space="0" w:color="000000"/>
            </w:tcBorders>
          </w:tcPr>
          <w:p w14:paraId="72EC6BEB" w14:textId="77777777" w:rsidR="00B24734" w:rsidRPr="00D82DB3" w:rsidRDefault="00B24734" w:rsidP="00B24734">
            <w:pPr>
              <w:rPr>
                <w:rFonts w:ascii="Verdana" w:hAnsi="Verdana"/>
                <w:sz w:val="20"/>
                <w:szCs w:val="20"/>
              </w:rPr>
            </w:pPr>
          </w:p>
        </w:tc>
        <w:tc>
          <w:tcPr>
            <w:tcW w:w="1814" w:type="dxa"/>
            <w:tcBorders>
              <w:top w:val="single" w:sz="5" w:space="0" w:color="000000"/>
              <w:left w:val="single" w:sz="5" w:space="0" w:color="000000"/>
              <w:bottom w:val="single" w:sz="5" w:space="0" w:color="000000"/>
              <w:right w:val="single" w:sz="5" w:space="0" w:color="000000"/>
            </w:tcBorders>
          </w:tcPr>
          <w:p w14:paraId="72F4FE4B" w14:textId="77777777" w:rsidR="00B24734" w:rsidRPr="00D82DB3" w:rsidRDefault="00B24734" w:rsidP="00B24734">
            <w:pPr>
              <w:rPr>
                <w:rFonts w:ascii="Verdana" w:hAnsi="Verdana"/>
                <w:sz w:val="20"/>
                <w:szCs w:val="20"/>
              </w:rPr>
            </w:pPr>
          </w:p>
        </w:tc>
        <w:tc>
          <w:tcPr>
            <w:tcW w:w="1815" w:type="dxa"/>
            <w:tcBorders>
              <w:top w:val="single" w:sz="5" w:space="0" w:color="000000"/>
              <w:left w:val="single" w:sz="5" w:space="0" w:color="000000"/>
              <w:bottom w:val="single" w:sz="5" w:space="0" w:color="000000"/>
              <w:right w:val="single" w:sz="5" w:space="0" w:color="000000"/>
            </w:tcBorders>
          </w:tcPr>
          <w:p w14:paraId="3BCC810D" w14:textId="77777777" w:rsidR="00B24734" w:rsidRPr="00D82DB3" w:rsidRDefault="00B24734" w:rsidP="00B24734">
            <w:pPr>
              <w:rPr>
                <w:rFonts w:ascii="Verdana" w:hAnsi="Verdana"/>
                <w:sz w:val="20"/>
                <w:szCs w:val="20"/>
              </w:rPr>
            </w:pPr>
          </w:p>
        </w:tc>
        <w:tc>
          <w:tcPr>
            <w:tcW w:w="1814" w:type="dxa"/>
            <w:tcBorders>
              <w:top w:val="single" w:sz="5" w:space="0" w:color="000000"/>
              <w:left w:val="single" w:sz="5" w:space="0" w:color="000000"/>
              <w:bottom w:val="single" w:sz="5" w:space="0" w:color="000000"/>
              <w:right w:val="single" w:sz="5" w:space="0" w:color="000000"/>
            </w:tcBorders>
          </w:tcPr>
          <w:p w14:paraId="2F7FA8AA" w14:textId="77777777" w:rsidR="00B24734" w:rsidRPr="00D82DB3" w:rsidRDefault="00B24734" w:rsidP="00B24734">
            <w:pPr>
              <w:rPr>
                <w:rFonts w:ascii="Verdana" w:hAnsi="Verdana"/>
                <w:sz w:val="20"/>
                <w:szCs w:val="20"/>
              </w:rPr>
            </w:pPr>
          </w:p>
        </w:tc>
        <w:tc>
          <w:tcPr>
            <w:tcW w:w="1815" w:type="dxa"/>
            <w:tcBorders>
              <w:top w:val="single" w:sz="5" w:space="0" w:color="000000"/>
              <w:left w:val="single" w:sz="5" w:space="0" w:color="000000"/>
              <w:bottom w:val="single" w:sz="5" w:space="0" w:color="000000"/>
              <w:right w:val="single" w:sz="5" w:space="0" w:color="000000"/>
            </w:tcBorders>
          </w:tcPr>
          <w:p w14:paraId="4F764C89" w14:textId="77777777" w:rsidR="00B24734" w:rsidRPr="00D82DB3" w:rsidRDefault="00B24734" w:rsidP="00B24734">
            <w:pPr>
              <w:rPr>
                <w:rFonts w:ascii="Verdana" w:hAnsi="Verdana"/>
                <w:sz w:val="20"/>
                <w:szCs w:val="20"/>
              </w:rPr>
            </w:pPr>
          </w:p>
        </w:tc>
      </w:tr>
    </w:tbl>
    <w:p w14:paraId="5A4048FA" w14:textId="04BF75F0" w:rsidR="00B24734" w:rsidRDefault="00B24734" w:rsidP="0022474E">
      <w:pPr>
        <w:jc w:val="both"/>
        <w:rPr>
          <w:sz w:val="20"/>
          <w:szCs w:val="20"/>
        </w:rPr>
      </w:pPr>
      <w:r w:rsidRPr="00B24734">
        <w:rPr>
          <w:sz w:val="20"/>
          <w:szCs w:val="20"/>
        </w:rPr>
        <w:t>Please provide separate matrixes with the intended investment services for each tied agent the investment firm intends to use.</w:t>
      </w:r>
    </w:p>
    <w:p w14:paraId="401C2AC4" w14:textId="77777777" w:rsidR="006154D7" w:rsidRPr="00B24734" w:rsidRDefault="006154D7" w:rsidP="0022474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528"/>
        <w:gridCol w:w="515"/>
        <w:gridCol w:w="498"/>
        <w:gridCol w:w="498"/>
        <w:gridCol w:w="498"/>
        <w:gridCol w:w="498"/>
        <w:gridCol w:w="498"/>
        <w:gridCol w:w="498"/>
        <w:gridCol w:w="498"/>
        <w:gridCol w:w="498"/>
        <w:gridCol w:w="456"/>
        <w:gridCol w:w="498"/>
        <w:gridCol w:w="498"/>
        <w:gridCol w:w="498"/>
        <w:gridCol w:w="498"/>
        <w:gridCol w:w="498"/>
        <w:gridCol w:w="498"/>
        <w:gridCol w:w="498"/>
      </w:tblGrid>
      <w:tr w:rsidR="00B24734" w:rsidRPr="00B24734" w14:paraId="0D0F22FD" w14:textId="77777777" w:rsidTr="00B24734">
        <w:tc>
          <w:tcPr>
            <w:tcW w:w="528" w:type="dxa"/>
            <w:tcBorders>
              <w:top w:val="nil"/>
              <w:left w:val="nil"/>
              <w:bottom w:val="nil"/>
              <w:right w:val="nil"/>
            </w:tcBorders>
            <w:shd w:val="clear" w:color="auto" w:fill="auto"/>
          </w:tcPr>
          <w:p w14:paraId="6F3C94D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p>
        </w:tc>
        <w:tc>
          <w:tcPr>
            <w:tcW w:w="515" w:type="dxa"/>
            <w:tcBorders>
              <w:top w:val="nil"/>
              <w:left w:val="nil"/>
              <w:bottom w:val="nil"/>
              <w:right w:val="single" w:sz="4" w:space="0" w:color="auto"/>
            </w:tcBorders>
            <w:shd w:val="clear" w:color="auto" w:fill="auto"/>
          </w:tcPr>
          <w:p w14:paraId="02268C7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p>
        </w:tc>
        <w:tc>
          <w:tcPr>
            <w:tcW w:w="4440" w:type="dxa"/>
            <w:gridSpan w:val="9"/>
            <w:tcBorders>
              <w:top w:val="single" w:sz="4" w:space="0" w:color="auto"/>
              <w:left w:val="single" w:sz="4" w:space="0" w:color="auto"/>
              <w:bottom w:val="single" w:sz="4" w:space="0" w:color="auto"/>
              <w:right w:val="single" w:sz="18" w:space="0" w:color="auto"/>
            </w:tcBorders>
            <w:shd w:val="clear" w:color="auto" w:fill="B3B3B3"/>
          </w:tcPr>
          <w:p w14:paraId="1BE6959B" w14:textId="77777777" w:rsidR="00B24734" w:rsidRPr="00B24734" w:rsidRDefault="00B24734" w:rsidP="00B24734">
            <w:pPr>
              <w:spacing w:after="0" w:line="240" w:lineRule="auto"/>
              <w:jc w:val="center"/>
              <w:rPr>
                <w:rFonts w:eastAsia="Times New Roman" w:cstheme="minorHAnsi"/>
                <w:b/>
                <w:sz w:val="24"/>
                <w:szCs w:val="24"/>
                <w:lang w:val="en-GB" w:eastAsia="es-ES"/>
              </w:rPr>
            </w:pPr>
            <w:r w:rsidRPr="00B24734">
              <w:rPr>
                <w:rFonts w:eastAsia="Times New Roman" w:cstheme="minorHAnsi"/>
                <w:b/>
                <w:sz w:val="24"/>
                <w:szCs w:val="24"/>
                <w:lang w:val="en-GB" w:eastAsia="es-ES"/>
              </w:rPr>
              <w:t>Investment services and activities</w:t>
            </w:r>
          </w:p>
          <w:p w14:paraId="78062AE2" w14:textId="77777777" w:rsidR="00B24734" w:rsidRPr="00B24734" w:rsidRDefault="00B24734" w:rsidP="00B24734">
            <w:pPr>
              <w:spacing w:after="0" w:line="240" w:lineRule="auto"/>
              <w:jc w:val="center"/>
              <w:rPr>
                <w:rFonts w:eastAsia="Times New Roman" w:cstheme="minorHAnsi"/>
                <w:b/>
                <w:sz w:val="24"/>
                <w:szCs w:val="24"/>
                <w:lang w:val="en-GB" w:eastAsia="es-ES"/>
              </w:rPr>
            </w:pPr>
          </w:p>
        </w:tc>
        <w:tc>
          <w:tcPr>
            <w:tcW w:w="3486" w:type="dxa"/>
            <w:gridSpan w:val="7"/>
            <w:tcBorders>
              <w:top w:val="single" w:sz="4" w:space="0" w:color="auto"/>
              <w:left w:val="single" w:sz="18" w:space="0" w:color="auto"/>
              <w:bottom w:val="single" w:sz="4" w:space="0" w:color="auto"/>
              <w:right w:val="single" w:sz="4" w:space="0" w:color="auto"/>
            </w:tcBorders>
            <w:shd w:val="clear" w:color="auto" w:fill="B3B3B3"/>
            <w:hideMark/>
          </w:tcPr>
          <w:p w14:paraId="1FA80D33" w14:textId="77777777" w:rsidR="00B24734" w:rsidRPr="00B24734" w:rsidRDefault="00B24734" w:rsidP="00B24734">
            <w:pPr>
              <w:spacing w:after="0" w:line="240" w:lineRule="auto"/>
              <w:jc w:val="center"/>
              <w:rPr>
                <w:rFonts w:eastAsia="Times New Roman" w:cstheme="minorHAnsi"/>
                <w:b/>
                <w:sz w:val="24"/>
                <w:szCs w:val="24"/>
                <w:lang w:val="en-GB" w:eastAsia="es-ES"/>
              </w:rPr>
            </w:pPr>
            <w:r w:rsidRPr="00B24734">
              <w:rPr>
                <w:rFonts w:eastAsia="Times New Roman" w:cstheme="minorHAnsi"/>
                <w:b/>
                <w:sz w:val="24"/>
                <w:szCs w:val="24"/>
                <w:lang w:val="en-GB" w:eastAsia="es-ES"/>
              </w:rPr>
              <w:t>Ancillary services</w:t>
            </w:r>
          </w:p>
        </w:tc>
      </w:tr>
      <w:tr w:rsidR="00B24734" w:rsidRPr="00B24734" w14:paraId="79380FA0" w14:textId="77777777" w:rsidTr="00B24734">
        <w:tc>
          <w:tcPr>
            <w:tcW w:w="528" w:type="dxa"/>
            <w:tcBorders>
              <w:top w:val="nil"/>
              <w:left w:val="nil"/>
              <w:bottom w:val="single" w:sz="4" w:space="0" w:color="auto"/>
              <w:right w:val="nil"/>
            </w:tcBorders>
            <w:shd w:val="clear" w:color="auto" w:fill="auto"/>
          </w:tcPr>
          <w:p w14:paraId="18BE060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p>
        </w:tc>
        <w:tc>
          <w:tcPr>
            <w:tcW w:w="515" w:type="dxa"/>
            <w:tcBorders>
              <w:top w:val="nil"/>
              <w:left w:val="nil"/>
              <w:bottom w:val="single" w:sz="4" w:space="0" w:color="auto"/>
              <w:right w:val="single" w:sz="4" w:space="0" w:color="auto"/>
            </w:tcBorders>
            <w:shd w:val="clear" w:color="auto" w:fill="auto"/>
          </w:tcPr>
          <w:p w14:paraId="4CF8E96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041F894A"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1</w:t>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8E28013"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2</w:t>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458287A"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3</w:t>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515A66A"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4</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1A9DFF09"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5</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3A4DBD88"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6</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536CEC43"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7</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14B0A8B9"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8</w:t>
            </w:r>
          </w:p>
        </w:tc>
        <w:tc>
          <w:tcPr>
            <w:tcW w:w="456" w:type="dxa"/>
            <w:tcBorders>
              <w:top w:val="single" w:sz="4" w:space="0" w:color="auto"/>
              <w:left w:val="single" w:sz="4" w:space="0" w:color="auto"/>
              <w:bottom w:val="single" w:sz="4" w:space="0" w:color="auto"/>
              <w:right w:val="single" w:sz="18" w:space="0" w:color="auto"/>
            </w:tcBorders>
            <w:shd w:val="clear" w:color="auto" w:fill="B3B3B3"/>
            <w:hideMark/>
          </w:tcPr>
          <w:p w14:paraId="584587A3"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9</w:t>
            </w:r>
          </w:p>
        </w:tc>
        <w:tc>
          <w:tcPr>
            <w:tcW w:w="498" w:type="dxa"/>
            <w:tcBorders>
              <w:top w:val="single" w:sz="4" w:space="0" w:color="auto"/>
              <w:left w:val="single" w:sz="18" w:space="0" w:color="auto"/>
              <w:bottom w:val="single" w:sz="4" w:space="0" w:color="auto"/>
              <w:right w:val="single" w:sz="4" w:space="0" w:color="auto"/>
            </w:tcBorders>
            <w:shd w:val="clear" w:color="auto" w:fill="B3B3B3"/>
            <w:hideMark/>
          </w:tcPr>
          <w:p w14:paraId="7E716E86"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1</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60AA039D"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2</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75597E77"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3</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055592AC"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4</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3EE87247"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5</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7674E48F"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6</w:t>
            </w:r>
          </w:p>
        </w:tc>
        <w:tc>
          <w:tcPr>
            <w:tcW w:w="498" w:type="dxa"/>
            <w:tcBorders>
              <w:top w:val="single" w:sz="4" w:space="0" w:color="auto"/>
              <w:left w:val="single" w:sz="4" w:space="0" w:color="auto"/>
              <w:bottom w:val="single" w:sz="4" w:space="0" w:color="auto"/>
              <w:right w:val="single" w:sz="4" w:space="0" w:color="auto"/>
            </w:tcBorders>
            <w:shd w:val="clear" w:color="auto" w:fill="B3B3B3"/>
            <w:hideMark/>
          </w:tcPr>
          <w:p w14:paraId="7D7128D3"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7</w:t>
            </w:r>
          </w:p>
        </w:tc>
      </w:tr>
      <w:tr w:rsidR="00B24734" w:rsidRPr="00B24734" w14:paraId="5660D091" w14:textId="77777777" w:rsidTr="00B24734">
        <w:trPr>
          <w:cantSplit/>
        </w:trPr>
        <w:tc>
          <w:tcPr>
            <w:tcW w:w="528"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14:paraId="76BC5965" w14:textId="77777777" w:rsidR="00B24734" w:rsidRPr="00B24734" w:rsidRDefault="00B24734" w:rsidP="00B24734">
            <w:pPr>
              <w:spacing w:after="0" w:line="240" w:lineRule="auto"/>
              <w:ind w:left="113" w:right="113"/>
              <w:jc w:val="center"/>
              <w:rPr>
                <w:rFonts w:eastAsia="Times New Roman" w:cstheme="minorHAnsi"/>
                <w:b/>
                <w:sz w:val="24"/>
                <w:szCs w:val="24"/>
                <w:lang w:val="en-GB" w:eastAsia="es-ES"/>
              </w:rPr>
            </w:pPr>
            <w:r w:rsidRPr="00B24734">
              <w:rPr>
                <w:rFonts w:eastAsia="Times New Roman" w:cstheme="minorHAnsi"/>
                <w:b/>
                <w:sz w:val="24"/>
                <w:szCs w:val="24"/>
                <w:lang w:val="en-GB" w:eastAsia="es-ES"/>
              </w:rPr>
              <w:t>Financial Instruments</w:t>
            </w: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32BE63AA"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1</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4D0240D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A7EF21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3194E38"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CDA7E3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052966A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05366D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3A9C0D1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FAFB2F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627114E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273CC39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127EBC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38D9B38"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A88905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415D05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3E5792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566DE0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5D95EB1F"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5B2E2796"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14B18853"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2</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79C7A20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A9FEA7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3F3B8A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8004A5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5E2FE93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F13542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539110B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F3B630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2453950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35892D7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AA14A93"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8B6D34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8D4178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B97232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02C873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74BAF6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7CC358E8"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5B69EE22"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09E18172"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3</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B2FA5E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DFBED8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4D320E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2A1990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1C7979D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B43F91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79B77B8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F0A253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134158C3"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4CF6FEC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A987B7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6C4A0E1"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05C90C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A2A451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2A911F8"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B231AA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47119970"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6D36A900"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64FE546B"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4</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0BF96A9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A7B9F1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392121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5CCB7C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59B3026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370946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50F9B22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6340BE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65B9B4A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2054175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50FAEE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5B4E4E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7BD37E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1153F53"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72B40C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160BBC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10F7EDF4"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09384218"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4E4C557B"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5</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6178237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8F4F5D3"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88793F1"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4435AC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76FEFA3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ED1A2A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3B5929E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6A9187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001DA5F8"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0C74C8C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74832A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7CCBC4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460C02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EB8340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BB1535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CD776D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4C57C8AF"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1270722D"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7ED8D53A"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6</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5F790AB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19C865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CD98C9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0F4764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D6A0BF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85A90F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579674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D7C8E3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6E6902B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4D99F06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5A9B6F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ADC864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9194C1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A8985B1"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8DAC811"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C3A1C2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07FF6DD5"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5EBAAF59"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3AE5D800"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7</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1E9C5CB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F9D440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F4783D3"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5993A5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12605C8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5CB363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FEB76C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73997B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777E7AB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4A365E2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2C7B7E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2E693F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2C791B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D2F218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42538E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304536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657CB77C"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6D2543D7"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49A8898A"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8</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61B1457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8C34B0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723745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631F031"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14D8341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552F0E1"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19EFCD1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F9CC88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5CC5813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1FFBE2B8"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D35735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6971A9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DE4C77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CC5C0B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97E9F5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9B4BB28"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4EB095EF"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7C97F499"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6C8F88A4"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9</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5979ED8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59AD1F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F762D8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3BE49D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7624CD1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CDC1C4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336C46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719D58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0521464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6892E2E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6174CB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6E8284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35D42E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BDC19A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5D0893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C2DA8C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4B3C76CF"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6774E224"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0A1463A3"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10</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4B3F0E8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4D1E02C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135C5D3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96FC15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2F583A3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6BCFD48"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7B4D95A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A74554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0BF97F8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7D9F4BD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32D6E7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0F3B2B4"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001B9DA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E7CBA1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1FC89D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0417BE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r w:rsidR="00B24734" w:rsidRPr="00B24734" w14:paraId="17B274B5" w14:textId="77777777" w:rsidTr="00B2473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hideMark/>
          </w:tcPr>
          <w:p w14:paraId="69A6CE1F" w14:textId="77777777" w:rsidR="00B24734" w:rsidRPr="00B24734" w:rsidRDefault="00B24734" w:rsidP="00B24734">
            <w:pPr>
              <w:spacing w:after="0" w:line="240" w:lineRule="auto"/>
              <w:rPr>
                <w:rFonts w:eastAsia="Times New Roman" w:cstheme="minorHAnsi"/>
                <w:b/>
                <w:sz w:val="24"/>
                <w:szCs w:val="24"/>
                <w:lang w:val="en-GB" w:eastAsia="es-ES"/>
              </w:rPr>
            </w:pPr>
          </w:p>
        </w:tc>
        <w:tc>
          <w:tcPr>
            <w:tcW w:w="515" w:type="dxa"/>
            <w:tcBorders>
              <w:top w:val="single" w:sz="4" w:space="0" w:color="auto"/>
              <w:left w:val="single" w:sz="4" w:space="0" w:color="auto"/>
              <w:bottom w:val="single" w:sz="4" w:space="0" w:color="auto"/>
              <w:right w:val="single" w:sz="4" w:space="0" w:color="auto"/>
            </w:tcBorders>
            <w:shd w:val="clear" w:color="auto" w:fill="B3B3B3"/>
            <w:hideMark/>
          </w:tcPr>
          <w:p w14:paraId="3F3E5CD2" w14:textId="77777777" w:rsidR="00B24734" w:rsidRPr="00B24734" w:rsidRDefault="00B24734" w:rsidP="00B24734">
            <w:pPr>
              <w:spacing w:after="0" w:line="240" w:lineRule="auto"/>
              <w:jc w:val="both"/>
              <w:rPr>
                <w:rFonts w:eastAsia="Times New Roman" w:cstheme="minorHAnsi"/>
                <w:sz w:val="24"/>
                <w:szCs w:val="24"/>
                <w:lang w:val="en-GB" w:eastAsia="es-ES"/>
              </w:rPr>
            </w:pPr>
            <w:r w:rsidRPr="00B24734">
              <w:rPr>
                <w:rFonts w:eastAsia="Times New Roman" w:cstheme="minorHAnsi"/>
                <w:sz w:val="24"/>
                <w:szCs w:val="24"/>
                <w:lang w:val="en-GB" w:eastAsia="es-ES"/>
              </w:rPr>
              <w:t>11</w:t>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567BAACC"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1542B0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50379F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16BE5E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4360C19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71EF876F"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0D2B9567"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C0F4F6E"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56" w:type="dxa"/>
            <w:tcBorders>
              <w:top w:val="single" w:sz="4" w:space="0" w:color="auto"/>
              <w:left w:val="single" w:sz="4" w:space="0" w:color="auto"/>
              <w:bottom w:val="single" w:sz="4" w:space="0" w:color="auto"/>
              <w:right w:val="single" w:sz="18" w:space="0" w:color="auto"/>
            </w:tcBorders>
            <w:shd w:val="clear" w:color="auto" w:fill="A6A6A6"/>
            <w:hideMark/>
          </w:tcPr>
          <w:p w14:paraId="526725F2"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18" w:space="0" w:color="auto"/>
              <w:bottom w:val="single" w:sz="4" w:space="0" w:color="auto"/>
              <w:right w:val="single" w:sz="4" w:space="0" w:color="auto"/>
            </w:tcBorders>
            <w:shd w:val="clear" w:color="auto" w:fill="A6A6A6"/>
            <w:hideMark/>
          </w:tcPr>
          <w:p w14:paraId="5A279FD6"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D2BB64D"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0FD6E7B"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25843B9A"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5CEF5165"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64127059"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c>
          <w:tcPr>
            <w:tcW w:w="498" w:type="dxa"/>
            <w:tcBorders>
              <w:top w:val="single" w:sz="4" w:space="0" w:color="auto"/>
              <w:left w:val="single" w:sz="4" w:space="0" w:color="auto"/>
              <w:bottom w:val="single" w:sz="4" w:space="0" w:color="auto"/>
              <w:right w:val="single" w:sz="4" w:space="0" w:color="auto"/>
            </w:tcBorders>
            <w:shd w:val="clear" w:color="auto" w:fill="A6A6A6"/>
            <w:hideMark/>
          </w:tcPr>
          <w:p w14:paraId="326CEC50" w14:textId="77777777" w:rsidR="00B24734" w:rsidRPr="00B24734" w:rsidRDefault="00B24734" w:rsidP="00B24734">
            <w:pPr>
              <w:spacing w:after="0" w:line="240" w:lineRule="auto"/>
              <w:jc w:val="both"/>
              <w:rPr>
                <w:rFonts w:ascii="Times New Roman" w:eastAsia="Times New Roman" w:hAnsi="Times New Roman" w:cs="Times New Roman"/>
                <w:sz w:val="24"/>
                <w:szCs w:val="24"/>
                <w:lang w:val="en-GB" w:eastAsia="es-ES"/>
              </w:rPr>
            </w:pPr>
            <w:r w:rsidRPr="00B24734">
              <w:rPr>
                <w:rFonts w:ascii="Times New Roman" w:eastAsia="Times New Roman" w:hAnsi="Times New Roman" w:cs="Times New Roman"/>
                <w:sz w:val="24"/>
                <w:szCs w:val="24"/>
                <w:lang w:val="en-GB" w:eastAsia="es-ES"/>
              </w:rPr>
              <w:sym w:font="Times New Roman" w:char="F061"/>
            </w:r>
          </w:p>
        </w:tc>
      </w:tr>
    </w:tbl>
    <w:p w14:paraId="34340DB6" w14:textId="759CDE90" w:rsidR="00B24734" w:rsidRDefault="00771DA5" w:rsidP="0022474E">
      <w:pPr>
        <w:jc w:val="both"/>
        <w:rPr>
          <w:sz w:val="20"/>
          <w:szCs w:val="20"/>
        </w:rPr>
      </w:pPr>
      <w:r w:rsidRPr="00771DA5">
        <w:rPr>
          <w:sz w:val="20"/>
          <w:szCs w:val="20"/>
        </w:rPr>
        <w:lastRenderedPageBreak/>
        <w:t>*Please place an (x) in the appropriate boxes. If the intention is to notify of changes to the investment services, activities, ancillary services or financial instruments, please list all the investment services, activities,  or financial i</w:t>
      </w:r>
      <w:r w:rsidR="005B580E">
        <w:rPr>
          <w:sz w:val="20"/>
          <w:szCs w:val="20"/>
        </w:rPr>
        <w:t>nstruments that the tied agent</w:t>
      </w:r>
      <w:r w:rsidRPr="00771DA5">
        <w:rPr>
          <w:sz w:val="20"/>
          <w:szCs w:val="20"/>
        </w:rPr>
        <w:t xml:space="preserve"> will provide.</w:t>
      </w:r>
    </w:p>
    <w:p w14:paraId="57F48013" w14:textId="3D3130FC" w:rsidR="00AA6D0E" w:rsidRDefault="00AA6D0E" w:rsidP="0022474E">
      <w:pPr>
        <w:jc w:val="both"/>
        <w:rPr>
          <w:sz w:val="20"/>
          <w:szCs w:val="20"/>
        </w:rPr>
      </w:pPr>
    </w:p>
    <w:tbl>
      <w:tblPr>
        <w:tblStyle w:val="TableGrid"/>
        <w:tblW w:w="0" w:type="auto"/>
        <w:tblLook w:val="04A0" w:firstRow="1" w:lastRow="0" w:firstColumn="1" w:lastColumn="0" w:noHBand="0" w:noVBand="1"/>
      </w:tblPr>
      <w:tblGrid>
        <w:gridCol w:w="1980"/>
        <w:gridCol w:w="7036"/>
      </w:tblGrid>
      <w:tr w:rsidR="00AA6D0E" w14:paraId="25032772" w14:textId="77777777" w:rsidTr="0022102C">
        <w:trPr>
          <w:trHeight w:val="567"/>
        </w:trPr>
        <w:tc>
          <w:tcPr>
            <w:tcW w:w="1980" w:type="dxa"/>
            <w:vAlign w:val="center"/>
          </w:tcPr>
          <w:p w14:paraId="3784D842" w14:textId="678180BD" w:rsidR="00AA6D0E" w:rsidRPr="00AA6D0E" w:rsidRDefault="00AA6D0E" w:rsidP="00AA6D0E">
            <w:pPr>
              <w:jc w:val="both"/>
              <w:rPr>
                <w:rFonts w:cstheme="minorHAnsi"/>
                <w:b/>
              </w:rPr>
            </w:pPr>
            <w:r w:rsidRPr="00AA6D0E">
              <w:rPr>
                <w:rFonts w:cstheme="minorHAnsi"/>
                <w:b/>
              </w:rPr>
              <w:t>Signed:</w:t>
            </w:r>
          </w:p>
        </w:tc>
        <w:tc>
          <w:tcPr>
            <w:tcW w:w="7036" w:type="dxa"/>
            <w:vAlign w:val="center"/>
          </w:tcPr>
          <w:p w14:paraId="7E69342A" w14:textId="77777777" w:rsidR="00AA6D0E" w:rsidRDefault="00AA6D0E" w:rsidP="00AA6D0E">
            <w:pPr>
              <w:jc w:val="both"/>
              <w:rPr>
                <w:sz w:val="20"/>
                <w:szCs w:val="20"/>
              </w:rPr>
            </w:pPr>
          </w:p>
        </w:tc>
      </w:tr>
      <w:tr w:rsidR="00AA6D0E" w14:paraId="51ADD335" w14:textId="77777777" w:rsidTr="0022102C">
        <w:trPr>
          <w:trHeight w:val="567"/>
        </w:trPr>
        <w:tc>
          <w:tcPr>
            <w:tcW w:w="1980" w:type="dxa"/>
            <w:vAlign w:val="center"/>
          </w:tcPr>
          <w:p w14:paraId="050D0161" w14:textId="6E34D3C2" w:rsidR="00AA6D0E" w:rsidRPr="00AA6D0E" w:rsidRDefault="00AA6D0E" w:rsidP="00AA6D0E">
            <w:pPr>
              <w:jc w:val="both"/>
              <w:rPr>
                <w:rFonts w:cstheme="minorHAnsi"/>
                <w:b/>
              </w:rPr>
            </w:pPr>
            <w:r w:rsidRPr="00AA6D0E">
              <w:rPr>
                <w:rFonts w:cstheme="minorHAnsi"/>
                <w:b/>
              </w:rPr>
              <w:t>Name of Signatory:</w:t>
            </w:r>
          </w:p>
        </w:tc>
        <w:tc>
          <w:tcPr>
            <w:tcW w:w="7036" w:type="dxa"/>
            <w:vAlign w:val="center"/>
          </w:tcPr>
          <w:p w14:paraId="5EFAAC38" w14:textId="77777777" w:rsidR="00AA6D0E" w:rsidRDefault="00AA6D0E" w:rsidP="00AA6D0E">
            <w:pPr>
              <w:jc w:val="both"/>
              <w:rPr>
                <w:sz w:val="20"/>
                <w:szCs w:val="20"/>
              </w:rPr>
            </w:pPr>
          </w:p>
        </w:tc>
      </w:tr>
      <w:tr w:rsidR="00AA6D0E" w14:paraId="1E543A3F" w14:textId="77777777" w:rsidTr="0022102C">
        <w:trPr>
          <w:trHeight w:val="567"/>
        </w:trPr>
        <w:tc>
          <w:tcPr>
            <w:tcW w:w="1980" w:type="dxa"/>
            <w:vAlign w:val="center"/>
          </w:tcPr>
          <w:p w14:paraId="148C838E" w14:textId="7BACB867" w:rsidR="00AA6D0E" w:rsidRPr="00AA6D0E" w:rsidRDefault="00AA6D0E" w:rsidP="00AA6D0E">
            <w:pPr>
              <w:jc w:val="both"/>
              <w:rPr>
                <w:rFonts w:cstheme="minorHAnsi"/>
                <w:b/>
              </w:rPr>
            </w:pPr>
            <w:r w:rsidRPr="00AA6D0E">
              <w:rPr>
                <w:rFonts w:cstheme="minorHAnsi"/>
                <w:b/>
              </w:rPr>
              <w:t>Date:</w:t>
            </w:r>
          </w:p>
        </w:tc>
        <w:tc>
          <w:tcPr>
            <w:tcW w:w="7036" w:type="dxa"/>
            <w:vAlign w:val="center"/>
          </w:tcPr>
          <w:p w14:paraId="6D9F9641" w14:textId="77777777" w:rsidR="00AA6D0E" w:rsidRDefault="00AA6D0E" w:rsidP="00AA6D0E">
            <w:pPr>
              <w:jc w:val="both"/>
              <w:rPr>
                <w:sz w:val="20"/>
                <w:szCs w:val="20"/>
              </w:rPr>
            </w:pPr>
          </w:p>
        </w:tc>
      </w:tr>
    </w:tbl>
    <w:p w14:paraId="5FB0A1E9" w14:textId="77777777" w:rsidR="00AA6D0E" w:rsidRPr="00771DA5" w:rsidRDefault="00AA6D0E" w:rsidP="0022474E">
      <w:pPr>
        <w:jc w:val="both"/>
        <w:rPr>
          <w:sz w:val="20"/>
          <w:szCs w:val="20"/>
        </w:rPr>
      </w:pPr>
    </w:p>
    <w:sectPr w:rsidR="00AA6D0E" w:rsidRPr="00771DA5" w:rsidSect="004D79D7">
      <w:headerReference w:type="even" r:id="rId13"/>
      <w:headerReference w:type="default" r:id="rId14"/>
      <w:footerReference w:type="even" r:id="rId15"/>
      <w:footerReference w:type="default" r:id="rId16"/>
      <w:headerReference w:type="first" r:id="rId17"/>
      <w:footerReference w:type="first" r:id="rId18"/>
      <w:pgSz w:w="11906" w:h="16838"/>
      <w:pgMar w:top="964"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59C0" w14:textId="77777777" w:rsidR="004B2241" w:rsidRDefault="004B2241" w:rsidP="005B6B04">
      <w:pPr>
        <w:spacing w:after="0" w:line="240" w:lineRule="auto"/>
      </w:pPr>
      <w:r>
        <w:separator/>
      </w:r>
    </w:p>
  </w:endnote>
  <w:endnote w:type="continuationSeparator" w:id="0">
    <w:p w14:paraId="39CE8881" w14:textId="77777777" w:rsidR="004B2241" w:rsidRDefault="004B2241" w:rsidP="005B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5D05" w14:textId="77777777" w:rsidR="00BB1833" w:rsidRDefault="00BB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1B2E" w14:textId="77777777" w:rsidR="00BB1833" w:rsidRDefault="00BB1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60A9" w14:textId="77777777" w:rsidR="00BB1833" w:rsidRDefault="00BB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86C7" w14:textId="77777777" w:rsidR="004B2241" w:rsidRDefault="004B2241" w:rsidP="005B6B04">
      <w:pPr>
        <w:spacing w:after="0" w:line="240" w:lineRule="auto"/>
      </w:pPr>
      <w:r>
        <w:separator/>
      </w:r>
    </w:p>
  </w:footnote>
  <w:footnote w:type="continuationSeparator" w:id="0">
    <w:p w14:paraId="10622D44" w14:textId="77777777" w:rsidR="004B2241" w:rsidRDefault="004B2241" w:rsidP="005B6B04">
      <w:pPr>
        <w:spacing w:after="0" w:line="240" w:lineRule="auto"/>
      </w:pPr>
      <w:r>
        <w:continuationSeparator/>
      </w:r>
    </w:p>
  </w:footnote>
  <w:footnote w:id="1">
    <w:p w14:paraId="53885892" w14:textId="77777777" w:rsidR="004B2241" w:rsidRPr="00AB30E5" w:rsidRDefault="004B2241" w:rsidP="0094325F">
      <w:pPr>
        <w:pStyle w:val="FootnoteText"/>
        <w:jc w:val="both"/>
        <w:rPr>
          <w:rFonts w:ascii="Verdana" w:hAnsi="Verdana"/>
          <w:sz w:val="14"/>
          <w:szCs w:val="14"/>
          <w:lang w:val="en-GB"/>
        </w:rPr>
      </w:pPr>
      <w:r w:rsidRPr="00AB30E5">
        <w:rPr>
          <w:rStyle w:val="FootnoteReference"/>
          <w:rFonts w:ascii="Verdana" w:hAnsi="Verdana"/>
          <w:sz w:val="14"/>
          <w:szCs w:val="14"/>
        </w:rPr>
        <w:footnoteRef/>
      </w:r>
      <w:r w:rsidRPr="00AB30E5">
        <w:rPr>
          <w:rFonts w:ascii="Verdana" w:hAnsi="Verdana"/>
          <w:sz w:val="14"/>
          <w:szCs w:val="14"/>
        </w:rPr>
        <w:t xml:space="preserve"> </w:t>
      </w:r>
      <w:r w:rsidRPr="00ED544A">
        <w:rPr>
          <w:lang w:val="en-IE"/>
        </w:rPr>
        <w:t xml:space="preserve">For </w:t>
      </w:r>
      <w:r>
        <w:rPr>
          <w:lang w:val="en-IE"/>
        </w:rPr>
        <w:t xml:space="preserve">the purpose of a </w:t>
      </w:r>
      <w:r w:rsidRPr="00ED544A">
        <w:rPr>
          <w:lang w:val="en-IE"/>
        </w:rPr>
        <w:t xml:space="preserve">change of investment services and activities particulars notification please complete only the parts of the form relevant to the </w:t>
      </w:r>
      <w:r>
        <w:rPr>
          <w:lang w:val="en-IE"/>
        </w:rPr>
        <w:t xml:space="preserve">notified </w:t>
      </w:r>
      <w:r w:rsidRPr="00ED544A">
        <w:rPr>
          <w:lang w:val="en-IE"/>
        </w:rPr>
        <w:t xml:space="preserve">changes. If the intention is to notify of changes to the investment services, activities, ancillary services or financial instruments, please list </w:t>
      </w:r>
      <w:r w:rsidRPr="006154D7">
        <w:rPr>
          <w:u w:val="single"/>
          <w:lang w:val="en-IE"/>
        </w:rPr>
        <w:t>all</w:t>
      </w:r>
      <w:r w:rsidRPr="00ED544A">
        <w:rPr>
          <w:lang w:val="en-IE"/>
        </w:rPr>
        <w:t xml:space="preserve"> the investment services, activities, ancillary services or financial instruments that the firm will provide.</w:t>
      </w:r>
    </w:p>
  </w:footnote>
  <w:footnote w:id="2">
    <w:p w14:paraId="30BAAB76" w14:textId="77777777" w:rsidR="004B2241" w:rsidRPr="00ED544A" w:rsidRDefault="004B2241">
      <w:pPr>
        <w:pStyle w:val="FootnoteText"/>
        <w:rPr>
          <w:lang w:val="en-IE"/>
        </w:rPr>
      </w:pPr>
      <w:r>
        <w:rPr>
          <w:rStyle w:val="FootnoteReference"/>
        </w:rPr>
        <w:footnoteRef/>
      </w:r>
      <w:r>
        <w:t xml:space="preserve"> </w:t>
      </w:r>
      <w:r>
        <w:rPr>
          <w:lang w:val="en-IE"/>
        </w:rPr>
        <w:t>An individual notification is required for each individual Member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6E5E" w14:textId="06C8C944" w:rsidR="004B2241" w:rsidRDefault="00BB1833" w:rsidP="00BB1833">
    <w:pPr>
      <w:pStyle w:val="Header"/>
    </w:pPr>
    <w:fldSimple w:instr=" DOCPROPERTY bjHeaderEvenPageDocProperty \* MERGEFORMAT " w:fldLock="1">
      <w:r w:rsidRPr="00BB1833">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F4CE" w14:textId="263A948C" w:rsidR="004B2241" w:rsidRDefault="00BB1833" w:rsidP="00BB1833">
    <w:pPr>
      <w:pStyle w:val="Header"/>
    </w:pPr>
    <w:fldSimple w:instr=" DOCPROPERTY bjHeaderBothDocProperty \* MERGEFORMAT " w:fldLock="1">
      <w:r w:rsidRPr="00BB1833">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EAF1" w14:textId="7F14D1E8" w:rsidR="004B2241" w:rsidRDefault="00BB1833" w:rsidP="00BB1833">
    <w:pPr>
      <w:pStyle w:val="Header"/>
    </w:pPr>
    <w:fldSimple w:instr=" DOCPROPERTY bjHeaderFirstPageDocProperty \* MERGEFORMAT " w:fldLock="1">
      <w:r w:rsidRPr="00BB1833">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65179"/>
    <w:multiLevelType w:val="hybridMultilevel"/>
    <w:tmpl w:val="550E6F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04"/>
    <w:rsid w:val="000C1F43"/>
    <w:rsid w:val="00197865"/>
    <w:rsid w:val="0022102C"/>
    <w:rsid w:val="0022474E"/>
    <w:rsid w:val="004B2241"/>
    <w:rsid w:val="004D79D7"/>
    <w:rsid w:val="005835A0"/>
    <w:rsid w:val="005B580E"/>
    <w:rsid w:val="005B6B04"/>
    <w:rsid w:val="005F530F"/>
    <w:rsid w:val="006154D7"/>
    <w:rsid w:val="00771DA5"/>
    <w:rsid w:val="0094325F"/>
    <w:rsid w:val="009A4180"/>
    <w:rsid w:val="00A76BE3"/>
    <w:rsid w:val="00A81D2C"/>
    <w:rsid w:val="00AA6D0E"/>
    <w:rsid w:val="00B152D3"/>
    <w:rsid w:val="00B24734"/>
    <w:rsid w:val="00B42784"/>
    <w:rsid w:val="00BB1833"/>
    <w:rsid w:val="00C851CF"/>
    <w:rsid w:val="00CB095B"/>
    <w:rsid w:val="00ED54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15B3"/>
  <w15:chartTrackingRefBased/>
  <w15:docId w15:val="{1DC8D385-10D2-4175-9643-CE90AE20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04"/>
  </w:style>
  <w:style w:type="paragraph" w:styleId="Footer">
    <w:name w:val="footer"/>
    <w:basedOn w:val="Normal"/>
    <w:link w:val="FooterChar"/>
    <w:uiPriority w:val="99"/>
    <w:unhideWhenUsed/>
    <w:rsid w:val="005B6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04"/>
  </w:style>
  <w:style w:type="paragraph" w:styleId="FootnoteText">
    <w:name w:val="footnote text"/>
    <w:basedOn w:val="Normal"/>
    <w:link w:val="FootnoteTextChar"/>
    <w:uiPriority w:val="99"/>
    <w:semiHidden/>
    <w:unhideWhenUsed/>
    <w:rsid w:val="0094325F"/>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4325F"/>
    <w:rPr>
      <w:sz w:val="20"/>
      <w:szCs w:val="20"/>
      <w:lang w:val="en-US"/>
    </w:rPr>
  </w:style>
  <w:style w:type="character" w:styleId="FootnoteReference">
    <w:name w:val="footnote reference"/>
    <w:basedOn w:val="DefaultParagraphFont"/>
    <w:uiPriority w:val="99"/>
    <w:semiHidden/>
    <w:unhideWhenUsed/>
    <w:rsid w:val="0094325F"/>
    <w:rPr>
      <w:vertAlign w:val="superscript"/>
    </w:rPr>
  </w:style>
  <w:style w:type="table" w:styleId="TableGrid">
    <w:name w:val="Table Grid"/>
    <w:basedOn w:val="TableNormal"/>
    <w:uiPriority w:val="39"/>
    <w:rsid w:val="0094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5F"/>
    <w:pPr>
      <w:ind w:left="720"/>
      <w:contextualSpacing/>
    </w:pPr>
  </w:style>
  <w:style w:type="table" w:customStyle="1" w:styleId="TableNormal1">
    <w:name w:val="Table Normal1"/>
    <w:uiPriority w:val="2"/>
    <w:semiHidden/>
    <w:unhideWhenUsed/>
    <w:qFormat/>
    <w:rsid w:val="00B2473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73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F474932B3644DAAC9A67937B661B0" ma:contentTypeVersion="0" ma:contentTypeDescription="Create a new document." ma:contentTypeScope="" ma:versionID="79d0254e442a161ee361aad41aaa88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A7CF1-CDBD-4F71-92E0-93A29C054622}">
  <ds:schemaRefs>
    <ds:schemaRef ds:uri="http://schemas.microsoft.com/sharepoint/v3/contenttype/forms"/>
  </ds:schemaRefs>
</ds:datastoreItem>
</file>

<file path=customXml/itemProps2.xml><?xml version="1.0" encoding="utf-8"?>
<ds:datastoreItem xmlns:ds="http://schemas.openxmlformats.org/officeDocument/2006/customXml" ds:itemID="{75FB08F7-C059-4A11-991C-7EC7888DF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B55FDD-5A27-4F65-AC7F-31DD91A5A5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235F31-45DB-4EE9-8939-F3C59A4AC0E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8DE4893-AD97-4240-849C-AD0791C8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Peter</dc:creator>
  <cp:keywords>Unrestricted</cp:keywords>
  <dc:description/>
  <cp:lastModifiedBy>McDermott, Peter</cp:lastModifiedBy>
  <cp:revision>5</cp:revision>
  <dcterms:created xsi:type="dcterms:W3CDTF">2018-01-03T11:14:00Z</dcterms:created>
  <dcterms:modified xsi:type="dcterms:W3CDTF">2018-01-04T15:24:00Z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f424a4f0-557d-430a-894c-f318dc5a1a65</vt:lpwstr>
  </property>
  <property fmtid="{D5CDD505-2E9C-101B-9397-08002B2CF9AE}" pid="3" name="bjSaver">
    <vt:lpwstr>ru8jNwjtpFR9301Yk9wNWfQ/XMZb7GDg</vt:lpwstr>
  </property>
  <property fmtid="{D5CDD505-2E9C-101B-9397-08002B2CF9AE}" pid="4" name="bjDocumentSecurityLabel">
    <vt:lpwstr>Unrestricted</vt:lpwstr>
  </property>
  <property fmtid="{D5CDD505-2E9C-101B-9397-08002B2CF9AE}" pid="5" name="ContentTypeId">
    <vt:lpwstr>0x01010073BF474932B3644DAAC9A67937B661B0</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uid="id_classification_nonbusiness"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