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6" w:type="dxa"/>
        <w:tblInd w:w="-856" w:type="dxa"/>
        <w:tblLook w:val="04A0" w:firstRow="1" w:lastRow="0" w:firstColumn="1" w:lastColumn="0" w:noHBand="0" w:noVBand="1"/>
      </w:tblPr>
      <w:tblGrid>
        <w:gridCol w:w="10916"/>
      </w:tblGrid>
      <w:tr w:rsidR="005B1917" w:rsidRPr="00F66546" w14:paraId="4F21A35F" w14:textId="77777777" w:rsidTr="00700A78">
        <w:trPr>
          <w:trHeight w:val="711"/>
        </w:trPr>
        <w:tc>
          <w:tcPr>
            <w:tcW w:w="10916" w:type="dxa"/>
            <w:shd w:val="clear" w:color="auto" w:fill="365F91" w:themeFill="accent1" w:themeFillShade="BF"/>
            <w:vAlign w:val="center"/>
          </w:tcPr>
          <w:p w14:paraId="00515716" w14:textId="77777777" w:rsidR="004421DC" w:rsidRPr="00F66546" w:rsidRDefault="005B1917" w:rsidP="004421DC">
            <w:pPr>
              <w:spacing w:line="276" w:lineRule="auto"/>
              <w:jc w:val="center"/>
              <w:rPr>
                <w:rFonts w:ascii="Lato" w:hAnsi="Lato" w:cs="Calibri"/>
                <w:b/>
                <w:bCs/>
                <w:color w:val="FFFFFF" w:themeColor="background1"/>
                <w:lang w:eastAsia="en-IE"/>
              </w:rPr>
            </w:pPr>
            <w:r w:rsidRPr="00F66546">
              <w:rPr>
                <w:rFonts w:ascii="Lato" w:hAnsi="Lato" w:cs="Calibri"/>
                <w:b/>
                <w:bCs/>
                <w:color w:val="FFFFFF" w:themeColor="background1"/>
                <w:lang w:eastAsia="en-IE"/>
              </w:rPr>
              <w:t xml:space="preserve">Reporting </w:t>
            </w:r>
            <w:r w:rsidR="00EA60F9" w:rsidRPr="00F66546">
              <w:rPr>
                <w:rFonts w:ascii="Lato" w:hAnsi="Lato" w:cs="Calibri"/>
                <w:b/>
                <w:bCs/>
                <w:color w:val="FFFFFF" w:themeColor="background1"/>
                <w:lang w:eastAsia="en-IE"/>
              </w:rPr>
              <w:t>Form</w:t>
            </w:r>
            <w:r w:rsidR="004421DC" w:rsidRPr="00F66546">
              <w:rPr>
                <w:rFonts w:ascii="Lato" w:hAnsi="Lato" w:cs="Calibri"/>
                <w:b/>
                <w:bCs/>
                <w:color w:val="FFFFFF" w:themeColor="background1"/>
                <w:lang w:eastAsia="en-IE"/>
              </w:rPr>
              <w:t xml:space="preserve"> for MiCAR Firms:</w:t>
            </w:r>
          </w:p>
          <w:p w14:paraId="2C85F809" w14:textId="5A4350AF" w:rsidR="004421DC" w:rsidRPr="00F66546" w:rsidRDefault="00ED39D0" w:rsidP="004421DC">
            <w:pPr>
              <w:pStyle w:val="ListParagraph"/>
              <w:numPr>
                <w:ilvl w:val="0"/>
                <w:numId w:val="20"/>
              </w:numPr>
              <w:rPr>
                <w:rFonts w:ascii="Lato" w:hAnsi="Lato" w:cs="Calibri"/>
                <w:b/>
                <w:bCs/>
                <w:color w:val="FFFFFF" w:themeColor="background1"/>
              </w:rPr>
            </w:pPr>
            <w:r w:rsidRPr="00F66546">
              <w:rPr>
                <w:rFonts w:ascii="Lato" w:hAnsi="Lato" w:cstheme="minorHAnsi"/>
                <w:b/>
                <w:color w:val="FFFFFF" w:themeColor="background1"/>
              </w:rPr>
              <w:t>Breach</w:t>
            </w:r>
            <w:r w:rsidR="004421DC" w:rsidRPr="00F66546">
              <w:rPr>
                <w:rFonts w:ascii="Lato" w:hAnsi="Lato" w:cstheme="minorHAnsi"/>
                <w:b/>
                <w:color w:val="FFFFFF" w:themeColor="background1"/>
              </w:rPr>
              <w:t>;</w:t>
            </w:r>
          </w:p>
          <w:p w14:paraId="6C02B1A8" w14:textId="1C75E31D" w:rsidR="004421DC" w:rsidRPr="00F66546" w:rsidRDefault="00785F25" w:rsidP="004421DC">
            <w:pPr>
              <w:pStyle w:val="ListParagraph"/>
              <w:numPr>
                <w:ilvl w:val="0"/>
                <w:numId w:val="20"/>
              </w:numPr>
              <w:rPr>
                <w:rFonts w:ascii="Lato" w:hAnsi="Lato" w:cs="Calibri"/>
                <w:b/>
                <w:bCs/>
                <w:color w:val="FFFFFF" w:themeColor="background1"/>
              </w:rPr>
            </w:pPr>
            <w:r w:rsidRPr="00F66546">
              <w:rPr>
                <w:rFonts w:ascii="Lato" w:hAnsi="Lato" w:cstheme="minorHAnsi"/>
                <w:b/>
                <w:color w:val="FFFFFF" w:themeColor="background1"/>
              </w:rPr>
              <w:t>Error</w:t>
            </w:r>
            <w:r w:rsidR="00ED39D0" w:rsidRPr="00F66546">
              <w:rPr>
                <w:rFonts w:ascii="Lato" w:hAnsi="Lato" w:cstheme="minorHAnsi"/>
                <w:b/>
                <w:color w:val="FFFFFF" w:themeColor="background1"/>
              </w:rPr>
              <w:t xml:space="preserve"> and Incident</w:t>
            </w:r>
            <w:r w:rsidR="004421DC" w:rsidRPr="00F66546">
              <w:rPr>
                <w:rFonts w:ascii="Lato" w:hAnsi="Lato" w:cstheme="minorHAnsi"/>
                <w:b/>
                <w:color w:val="FFFFFF" w:themeColor="background1"/>
              </w:rPr>
              <w:t>; and,</w:t>
            </w:r>
          </w:p>
          <w:p w14:paraId="45BF18A7" w14:textId="5319E12C" w:rsidR="005B1917" w:rsidRPr="00F66546" w:rsidRDefault="00D7153C" w:rsidP="004421DC">
            <w:pPr>
              <w:pStyle w:val="ListParagraph"/>
              <w:numPr>
                <w:ilvl w:val="0"/>
                <w:numId w:val="20"/>
              </w:numPr>
              <w:rPr>
                <w:rFonts w:ascii="Lato" w:hAnsi="Lato" w:cs="Calibri"/>
                <w:b/>
                <w:bCs/>
                <w:color w:val="FFFFFF" w:themeColor="background1"/>
              </w:rPr>
            </w:pPr>
            <w:r w:rsidRPr="00F66546">
              <w:rPr>
                <w:rFonts w:ascii="Lato" w:hAnsi="Lato" w:cstheme="minorHAnsi"/>
                <w:b/>
                <w:color w:val="FFFFFF" w:themeColor="background1"/>
              </w:rPr>
              <w:t>Breach of c</w:t>
            </w:r>
            <w:r w:rsidR="004421DC" w:rsidRPr="00F66546">
              <w:rPr>
                <w:rFonts w:ascii="Lato" w:hAnsi="Lato" w:cstheme="minorHAnsi"/>
                <w:b/>
                <w:color w:val="FFFFFF" w:themeColor="background1"/>
              </w:rPr>
              <w:t>ustod</w:t>
            </w:r>
            <w:r w:rsidRPr="00F66546">
              <w:rPr>
                <w:rFonts w:ascii="Lato" w:hAnsi="Lato" w:cstheme="minorHAnsi"/>
                <w:b/>
                <w:color w:val="FFFFFF" w:themeColor="background1"/>
              </w:rPr>
              <w:t>y</w:t>
            </w:r>
            <w:r w:rsidR="004421DC" w:rsidRPr="00F66546">
              <w:rPr>
                <w:rFonts w:ascii="Lato" w:hAnsi="Lato" w:cstheme="minorHAnsi"/>
                <w:b/>
                <w:color w:val="FFFFFF" w:themeColor="background1"/>
              </w:rPr>
              <w:t>.</w:t>
            </w:r>
          </w:p>
        </w:tc>
      </w:tr>
      <w:tr w:rsidR="005B1917" w:rsidRPr="00F66546" w14:paraId="0DAD3F18" w14:textId="77777777" w:rsidTr="001D5B89">
        <w:trPr>
          <w:trHeight w:val="525"/>
        </w:trPr>
        <w:tc>
          <w:tcPr>
            <w:tcW w:w="10916" w:type="dxa"/>
            <w:shd w:val="clear" w:color="auto" w:fill="95B3D7" w:themeFill="accent1" w:themeFillTint="99"/>
            <w:vAlign w:val="center"/>
          </w:tcPr>
          <w:p w14:paraId="58855225" w14:textId="77777777" w:rsidR="005B1917" w:rsidRPr="00F66546" w:rsidRDefault="00ED39D0">
            <w:pPr>
              <w:rPr>
                <w:rFonts w:ascii="Lato" w:hAnsi="Lato"/>
                <w:b/>
                <w:i/>
              </w:rPr>
            </w:pPr>
            <w:r w:rsidRPr="00F66546">
              <w:rPr>
                <w:rFonts w:ascii="Lato" w:hAnsi="Lato"/>
                <w:b/>
                <w:i/>
              </w:rPr>
              <w:t>Introduction</w:t>
            </w:r>
          </w:p>
        </w:tc>
      </w:tr>
      <w:tr w:rsidR="00522C5B" w:rsidRPr="00F66546" w14:paraId="263ADE7D" w14:textId="77777777" w:rsidTr="00522C5B">
        <w:trPr>
          <w:trHeight w:val="3410"/>
        </w:trPr>
        <w:tc>
          <w:tcPr>
            <w:tcW w:w="10916" w:type="dxa"/>
            <w:vAlign w:val="center"/>
          </w:tcPr>
          <w:p w14:paraId="26D21FCF" w14:textId="1FD7A40C" w:rsidR="00D82088" w:rsidRPr="00D82088" w:rsidRDefault="00522C5B" w:rsidP="00D82088">
            <w:pPr>
              <w:pStyle w:val="ListParagraph"/>
              <w:numPr>
                <w:ilvl w:val="0"/>
                <w:numId w:val="19"/>
              </w:numPr>
              <w:jc w:val="both"/>
              <w:rPr>
                <w:rFonts w:ascii="Lato" w:hAnsi="Lato"/>
                <w:sz w:val="20"/>
                <w:szCs w:val="20"/>
              </w:rPr>
            </w:pPr>
            <w:r w:rsidRPr="00F66546">
              <w:rPr>
                <w:rFonts w:ascii="Lato" w:hAnsi="Lato"/>
                <w:sz w:val="20"/>
                <w:szCs w:val="20"/>
              </w:rPr>
              <w:t>This is the Breach, Error and Incident</w:t>
            </w:r>
            <w:r w:rsidR="00B066D1" w:rsidRPr="00F66546">
              <w:rPr>
                <w:rFonts w:ascii="Lato" w:hAnsi="Lato"/>
                <w:sz w:val="20"/>
                <w:szCs w:val="20"/>
              </w:rPr>
              <w:t xml:space="preserve"> Reporting Form for </w:t>
            </w:r>
            <w:r w:rsidR="00A71FB1" w:rsidRPr="00F66546">
              <w:rPr>
                <w:rFonts w:ascii="Lato" w:hAnsi="Lato"/>
                <w:sz w:val="20"/>
                <w:szCs w:val="20"/>
              </w:rPr>
              <w:t>CASP</w:t>
            </w:r>
            <w:r w:rsidR="00B066D1" w:rsidRPr="00F66546">
              <w:rPr>
                <w:rFonts w:ascii="Lato" w:hAnsi="Lato"/>
                <w:sz w:val="20"/>
                <w:szCs w:val="20"/>
              </w:rPr>
              <w:t xml:space="preserve"> Firms.</w:t>
            </w:r>
            <w:r w:rsidRPr="00F66546">
              <w:rPr>
                <w:rStyle w:val="FootnoteReference"/>
                <w:rFonts w:ascii="Lato" w:hAnsi="Lato"/>
                <w:sz w:val="20"/>
                <w:szCs w:val="20"/>
              </w:rPr>
              <w:footnoteReference w:id="1"/>
            </w:r>
            <w:r w:rsidR="00B066D1" w:rsidRPr="00F66546">
              <w:rPr>
                <w:rFonts w:ascii="Lato" w:hAnsi="Lato"/>
                <w:sz w:val="20"/>
                <w:szCs w:val="20"/>
              </w:rPr>
              <w:t xml:space="preserve"> </w:t>
            </w:r>
          </w:p>
          <w:p w14:paraId="01781B57" w14:textId="7548912E" w:rsidR="00522C5B" w:rsidRPr="00F66546" w:rsidRDefault="00522C5B" w:rsidP="000161A7">
            <w:pPr>
              <w:jc w:val="both"/>
              <w:rPr>
                <w:rFonts w:ascii="Lato" w:hAnsi="Lato"/>
                <w:sz w:val="20"/>
                <w:szCs w:val="20"/>
              </w:rPr>
            </w:pPr>
          </w:p>
          <w:p w14:paraId="3C4F6357" w14:textId="77777777" w:rsidR="00522C5B" w:rsidRPr="00F66546" w:rsidRDefault="00522C5B" w:rsidP="005302E5">
            <w:pPr>
              <w:jc w:val="both"/>
              <w:rPr>
                <w:rFonts w:ascii="Lato" w:hAnsi="Lato"/>
                <w:sz w:val="20"/>
                <w:szCs w:val="20"/>
              </w:rPr>
            </w:pPr>
          </w:p>
          <w:p w14:paraId="1919788C" w14:textId="328C8350" w:rsidR="004421DC" w:rsidRPr="00F66546" w:rsidRDefault="00522C5B" w:rsidP="004421DC">
            <w:pPr>
              <w:pStyle w:val="ListParagraph"/>
              <w:numPr>
                <w:ilvl w:val="0"/>
                <w:numId w:val="19"/>
              </w:numPr>
              <w:jc w:val="both"/>
              <w:rPr>
                <w:rFonts w:ascii="Lato" w:hAnsi="Lato"/>
                <w:sz w:val="20"/>
                <w:szCs w:val="20"/>
                <w:lang w:val="en-GB"/>
              </w:rPr>
            </w:pPr>
            <w:r w:rsidRPr="00F66546">
              <w:rPr>
                <w:rFonts w:ascii="Lato" w:hAnsi="Lato"/>
                <w:sz w:val="20"/>
                <w:szCs w:val="20"/>
                <w:lang w:val="en-GB"/>
              </w:rPr>
              <w:t xml:space="preserve">The Form should be completed with reference to one </w:t>
            </w:r>
            <w:proofErr w:type="gramStart"/>
            <w:r w:rsidRPr="00F66546">
              <w:rPr>
                <w:rFonts w:ascii="Lato" w:hAnsi="Lato"/>
                <w:sz w:val="20"/>
                <w:szCs w:val="20"/>
                <w:lang w:val="en-GB"/>
              </w:rPr>
              <w:t>particular issue / incident</w:t>
            </w:r>
            <w:proofErr w:type="gramEnd"/>
            <w:r w:rsidRPr="00F66546">
              <w:rPr>
                <w:rFonts w:ascii="Lato" w:hAnsi="Lato"/>
                <w:sz w:val="20"/>
                <w:szCs w:val="20"/>
                <w:lang w:val="en-GB"/>
              </w:rPr>
              <w:t xml:space="preserve"> and therefore the matter being reported should fall under one of the</w:t>
            </w:r>
            <w:r w:rsidR="00EA0693">
              <w:rPr>
                <w:rFonts w:ascii="Lato" w:hAnsi="Lato"/>
                <w:sz w:val="20"/>
                <w:szCs w:val="20"/>
                <w:lang w:val="en-GB"/>
              </w:rPr>
              <w:t xml:space="preserve"> four</w:t>
            </w:r>
            <w:r w:rsidRPr="00F66546">
              <w:rPr>
                <w:rFonts w:ascii="Lato" w:hAnsi="Lato"/>
                <w:sz w:val="20"/>
                <w:szCs w:val="20"/>
                <w:lang w:val="en-GB"/>
              </w:rPr>
              <w:t xml:space="preserve"> categories:</w:t>
            </w:r>
          </w:p>
          <w:p w14:paraId="1C6432F4" w14:textId="37B0EA4E" w:rsidR="00522C5B" w:rsidRPr="00F66546" w:rsidRDefault="00522C5B" w:rsidP="00217BFF">
            <w:pPr>
              <w:numPr>
                <w:ilvl w:val="1"/>
                <w:numId w:val="19"/>
              </w:numPr>
              <w:jc w:val="both"/>
              <w:rPr>
                <w:rFonts w:ascii="Lato" w:hAnsi="Lato"/>
                <w:sz w:val="20"/>
                <w:szCs w:val="20"/>
                <w:lang w:val="en-GB"/>
              </w:rPr>
            </w:pPr>
            <w:hyperlink w:anchor="SectionA" w:history="1">
              <w:r w:rsidRPr="00F66546">
                <w:rPr>
                  <w:rStyle w:val="Hyperlink"/>
                  <w:rFonts w:ascii="Lato" w:hAnsi="Lato"/>
                  <w:sz w:val="20"/>
                  <w:szCs w:val="20"/>
                  <w:lang w:val="en-GB"/>
                </w:rPr>
                <w:t>Section (A) – Breach</w:t>
              </w:r>
            </w:hyperlink>
            <w:r w:rsidRPr="00F66546">
              <w:rPr>
                <w:rFonts w:ascii="Lato" w:hAnsi="Lato"/>
                <w:sz w:val="20"/>
                <w:szCs w:val="20"/>
                <w:lang w:val="en-GB"/>
              </w:rPr>
              <w:t xml:space="preserve">;  </w:t>
            </w:r>
          </w:p>
          <w:p w14:paraId="4B038040" w14:textId="16351014" w:rsidR="00522C5B" w:rsidRPr="00F66546" w:rsidRDefault="00522C5B" w:rsidP="00522C5B">
            <w:pPr>
              <w:numPr>
                <w:ilvl w:val="1"/>
                <w:numId w:val="19"/>
              </w:numPr>
              <w:jc w:val="both"/>
              <w:rPr>
                <w:rFonts w:ascii="Lato" w:hAnsi="Lato"/>
                <w:sz w:val="20"/>
                <w:szCs w:val="20"/>
                <w:lang w:val="en-GB"/>
              </w:rPr>
            </w:pPr>
            <w:hyperlink w:anchor="SectionB" w:history="1">
              <w:r w:rsidRPr="00F66546">
                <w:rPr>
                  <w:rStyle w:val="Hyperlink"/>
                  <w:rFonts w:ascii="Lato" w:hAnsi="Lato"/>
                  <w:sz w:val="20"/>
                  <w:szCs w:val="20"/>
                  <w:lang w:val="en-GB"/>
                </w:rPr>
                <w:t>Section (B) – Potential future breach</w:t>
              </w:r>
            </w:hyperlink>
            <w:r w:rsidRPr="00F66546">
              <w:rPr>
                <w:rFonts w:ascii="Lato" w:hAnsi="Lato"/>
                <w:sz w:val="20"/>
                <w:szCs w:val="20"/>
                <w:lang w:val="en-GB"/>
              </w:rPr>
              <w:t>;</w:t>
            </w:r>
            <w:r w:rsidR="00097CFC">
              <w:rPr>
                <w:rFonts w:ascii="Lato" w:hAnsi="Lato"/>
                <w:sz w:val="20"/>
                <w:szCs w:val="20"/>
                <w:lang w:val="en-GB"/>
              </w:rPr>
              <w:t xml:space="preserve"> or</w:t>
            </w:r>
          </w:p>
          <w:p w14:paraId="605BE746" w14:textId="7206177D" w:rsidR="00522C5B" w:rsidRPr="00F66546" w:rsidRDefault="00522C5B" w:rsidP="00522C5B">
            <w:pPr>
              <w:numPr>
                <w:ilvl w:val="1"/>
                <w:numId w:val="19"/>
              </w:numPr>
              <w:jc w:val="both"/>
              <w:rPr>
                <w:rFonts w:ascii="Lato" w:hAnsi="Lato"/>
                <w:sz w:val="20"/>
                <w:szCs w:val="20"/>
                <w:lang w:val="en-GB"/>
              </w:rPr>
            </w:pPr>
            <w:hyperlink w:anchor="SectionC" w:history="1">
              <w:r w:rsidRPr="00F66546">
                <w:rPr>
                  <w:rStyle w:val="Hyperlink"/>
                  <w:rFonts w:ascii="Lato" w:hAnsi="Lato"/>
                  <w:sz w:val="20"/>
                  <w:szCs w:val="20"/>
                  <w:lang w:val="en-GB"/>
                </w:rPr>
                <w:t>Section (C) – Operational</w:t>
              </w:r>
              <w:r w:rsidR="00097CFC">
                <w:rPr>
                  <w:rStyle w:val="Hyperlink"/>
                  <w:rFonts w:ascii="Lato" w:hAnsi="Lato"/>
                  <w:sz w:val="20"/>
                  <w:szCs w:val="20"/>
                  <w:lang w:val="en-GB"/>
                </w:rPr>
                <w:t>/</w:t>
              </w:r>
              <w:proofErr w:type="gramStart"/>
              <w:r w:rsidR="00097CFC">
                <w:rPr>
                  <w:rStyle w:val="Hyperlink"/>
                </w:rPr>
                <w:t>Other</w:t>
              </w:r>
              <w:proofErr w:type="gramEnd"/>
              <w:r w:rsidRPr="00F66546">
                <w:rPr>
                  <w:rStyle w:val="Hyperlink"/>
                  <w:rFonts w:ascii="Lato" w:hAnsi="Lato"/>
                  <w:sz w:val="20"/>
                  <w:szCs w:val="20"/>
                  <w:lang w:val="en-GB"/>
                </w:rPr>
                <w:t xml:space="preserve"> incident</w:t>
              </w:r>
            </w:hyperlink>
            <w:r w:rsidR="00B1333A" w:rsidRPr="00F66546">
              <w:rPr>
                <w:rFonts w:ascii="Lato" w:hAnsi="Lato"/>
              </w:rPr>
              <w:t xml:space="preserve">; </w:t>
            </w:r>
            <w:r w:rsidR="00F66546" w:rsidRPr="00F66546">
              <w:rPr>
                <w:rFonts w:ascii="Lato" w:hAnsi="Lato"/>
              </w:rPr>
              <w:t>or</w:t>
            </w:r>
          </w:p>
          <w:p w14:paraId="2A99FD48" w14:textId="77777777" w:rsidR="00D82088" w:rsidRPr="00D82088" w:rsidRDefault="00D82088" w:rsidP="00D82088">
            <w:pPr>
              <w:jc w:val="both"/>
              <w:rPr>
                <w:rFonts w:ascii="Lato" w:hAnsi="Lato"/>
                <w:sz w:val="20"/>
                <w:szCs w:val="20"/>
              </w:rPr>
            </w:pPr>
          </w:p>
          <w:p w14:paraId="4EEFE92E" w14:textId="0AA23181" w:rsidR="00522C5B" w:rsidRPr="00D82088" w:rsidRDefault="00522C5B" w:rsidP="00522C5B">
            <w:pPr>
              <w:pStyle w:val="ListParagraph"/>
              <w:numPr>
                <w:ilvl w:val="0"/>
                <w:numId w:val="19"/>
              </w:numPr>
              <w:jc w:val="both"/>
              <w:rPr>
                <w:rFonts w:ascii="Lato" w:hAnsi="Lato"/>
                <w:sz w:val="20"/>
                <w:szCs w:val="20"/>
              </w:rPr>
            </w:pPr>
            <w:r w:rsidRPr="00F66546">
              <w:rPr>
                <w:rFonts w:ascii="Lato" w:hAnsi="Lato"/>
                <w:sz w:val="20"/>
                <w:szCs w:val="20"/>
                <w:lang w:val="en-GB"/>
              </w:rPr>
              <w:t xml:space="preserve">However, if appropriate, multiple categories may be selected. Additional information may also be provided under </w:t>
            </w:r>
            <w:hyperlink w:anchor="SectionE" w:history="1">
              <w:r w:rsidR="00D7153C" w:rsidRPr="00F66546">
                <w:rPr>
                  <w:rStyle w:val="Hyperlink"/>
                  <w:rFonts w:ascii="Lato" w:hAnsi="Lato"/>
                  <w:sz w:val="20"/>
                  <w:szCs w:val="20"/>
                  <w:lang w:val="en-GB"/>
                </w:rPr>
                <w:t>Section (</w:t>
              </w:r>
              <w:r w:rsidR="006B6DA8">
                <w:rPr>
                  <w:rStyle w:val="Hyperlink"/>
                  <w:rFonts w:ascii="Lato" w:hAnsi="Lato"/>
                  <w:sz w:val="20"/>
                  <w:szCs w:val="20"/>
                  <w:lang w:val="en-GB"/>
                </w:rPr>
                <w:t>D</w:t>
              </w:r>
              <w:r w:rsidR="00D7153C" w:rsidRPr="00F66546">
                <w:rPr>
                  <w:rStyle w:val="Hyperlink"/>
                  <w:rFonts w:ascii="Lato" w:hAnsi="Lato"/>
                  <w:sz w:val="20"/>
                  <w:szCs w:val="20"/>
                  <w:lang w:val="en-GB"/>
                </w:rPr>
                <w:t>) – Further Information</w:t>
              </w:r>
            </w:hyperlink>
            <w:r w:rsidRPr="00F66546">
              <w:rPr>
                <w:rFonts w:ascii="Lato" w:hAnsi="Lato"/>
                <w:sz w:val="20"/>
                <w:szCs w:val="20"/>
                <w:lang w:val="en-GB"/>
              </w:rPr>
              <w:t>.</w:t>
            </w:r>
          </w:p>
          <w:p w14:paraId="58EB816E" w14:textId="77777777" w:rsidR="00D82088" w:rsidRPr="00D82088" w:rsidRDefault="00D82088" w:rsidP="00D82088">
            <w:pPr>
              <w:pStyle w:val="ListParagraph"/>
              <w:jc w:val="both"/>
              <w:rPr>
                <w:rFonts w:ascii="Lato" w:hAnsi="Lato"/>
                <w:sz w:val="20"/>
                <w:szCs w:val="20"/>
              </w:rPr>
            </w:pPr>
          </w:p>
          <w:p w14:paraId="4423A341" w14:textId="4A864610" w:rsidR="00D82088" w:rsidRPr="00F66546" w:rsidRDefault="00D82088" w:rsidP="00522C5B">
            <w:pPr>
              <w:pStyle w:val="ListParagraph"/>
              <w:numPr>
                <w:ilvl w:val="0"/>
                <w:numId w:val="19"/>
              </w:numPr>
              <w:jc w:val="both"/>
              <w:rPr>
                <w:rFonts w:ascii="Lato" w:hAnsi="Lato"/>
                <w:sz w:val="20"/>
                <w:szCs w:val="20"/>
              </w:rPr>
            </w:pPr>
            <w:r>
              <w:rPr>
                <w:rFonts w:ascii="Lato" w:hAnsi="Lato"/>
                <w:sz w:val="20"/>
                <w:szCs w:val="20"/>
                <w:lang w:val="en-GB"/>
              </w:rPr>
              <w:t>All submissions must complete the contact information section immediately below.</w:t>
            </w:r>
          </w:p>
        </w:tc>
      </w:tr>
    </w:tbl>
    <w:p w14:paraId="3B762E23" w14:textId="77777777" w:rsidR="001D5B89" w:rsidRDefault="001D5B89">
      <w:pPr>
        <w:rPr>
          <w:sz w:val="20"/>
        </w:rPr>
      </w:pPr>
    </w:p>
    <w:p w14:paraId="35FB91C7" w14:textId="77777777" w:rsidR="00D82088" w:rsidRPr="00D30FFC" w:rsidRDefault="00D82088" w:rsidP="00D82088">
      <w:pPr>
        <w:rPr>
          <w:sz w:val="20"/>
        </w:rPr>
      </w:pPr>
    </w:p>
    <w:tbl>
      <w:tblPr>
        <w:tblStyle w:val="TableGrid"/>
        <w:tblW w:w="10916" w:type="dxa"/>
        <w:tblInd w:w="-856" w:type="dxa"/>
        <w:tblLook w:val="04A0" w:firstRow="1" w:lastRow="0" w:firstColumn="1" w:lastColumn="0" w:noHBand="0" w:noVBand="1"/>
      </w:tblPr>
      <w:tblGrid>
        <w:gridCol w:w="10916"/>
      </w:tblGrid>
      <w:tr w:rsidR="00D82088" w:rsidRPr="00F66546" w14:paraId="192DF03A" w14:textId="77777777" w:rsidTr="00F94A51">
        <w:trPr>
          <w:trHeight w:val="525"/>
        </w:trPr>
        <w:tc>
          <w:tcPr>
            <w:tcW w:w="10916" w:type="dxa"/>
            <w:shd w:val="clear" w:color="auto" w:fill="95B3D7" w:themeFill="accent1" w:themeFillTint="99"/>
            <w:vAlign w:val="center"/>
          </w:tcPr>
          <w:p w14:paraId="0F144F2B" w14:textId="54ED062B" w:rsidR="00D82088" w:rsidRPr="00F66546" w:rsidRDefault="00D82088" w:rsidP="00F94A51">
            <w:pPr>
              <w:rPr>
                <w:rFonts w:ascii="Lato" w:hAnsi="Lato"/>
              </w:rPr>
            </w:pPr>
            <w:r>
              <w:rPr>
                <w:rFonts w:ascii="Lato" w:hAnsi="Lato" w:cs="Calibri"/>
                <w:b/>
                <w:color w:val="000000"/>
                <w:lang w:eastAsia="en-IE"/>
              </w:rPr>
              <w:t>Contact Information</w:t>
            </w:r>
          </w:p>
        </w:tc>
      </w:tr>
      <w:tr w:rsidR="00D82088" w:rsidRPr="00F66546" w14:paraId="5F95DE4B" w14:textId="77777777" w:rsidTr="00F94A51">
        <w:trPr>
          <w:trHeight w:val="525"/>
        </w:trPr>
        <w:tc>
          <w:tcPr>
            <w:tcW w:w="10916" w:type="dxa"/>
            <w:shd w:val="clear" w:color="auto" w:fill="DBE5F1" w:themeFill="accent1" w:themeFillTint="33"/>
            <w:vAlign w:val="center"/>
          </w:tcPr>
          <w:p w14:paraId="7664A1BB" w14:textId="77777777" w:rsidR="00D82088" w:rsidRPr="00F66546" w:rsidRDefault="00D82088" w:rsidP="00D82088">
            <w:pPr>
              <w:jc w:val="both"/>
              <w:rPr>
                <w:rFonts w:ascii="Lato" w:hAnsi="Lato"/>
                <w:b/>
                <w:sz w:val="20"/>
                <w:szCs w:val="20"/>
              </w:rPr>
            </w:pPr>
            <w:r w:rsidRPr="00F66546">
              <w:rPr>
                <w:rFonts w:ascii="Lato" w:hAnsi="Lato"/>
                <w:b/>
                <w:sz w:val="20"/>
                <w:szCs w:val="20"/>
              </w:rPr>
              <w:t>Provide the contact details of the person making the submission:</w:t>
            </w:r>
          </w:p>
          <w:p w14:paraId="0D9D6997" w14:textId="77777777" w:rsidR="00D82088" w:rsidRPr="00F66546" w:rsidRDefault="00D82088" w:rsidP="00D82088">
            <w:pPr>
              <w:numPr>
                <w:ilvl w:val="0"/>
                <w:numId w:val="11"/>
              </w:numPr>
              <w:jc w:val="both"/>
              <w:rPr>
                <w:rFonts w:ascii="Lato" w:hAnsi="Lato"/>
                <w:b/>
                <w:sz w:val="20"/>
                <w:szCs w:val="20"/>
              </w:rPr>
            </w:pPr>
            <w:r w:rsidRPr="00F66546">
              <w:rPr>
                <w:rFonts w:ascii="Lato" w:hAnsi="Lato"/>
                <w:b/>
                <w:sz w:val="20"/>
                <w:szCs w:val="20"/>
              </w:rPr>
              <w:t>Name:</w:t>
            </w:r>
          </w:p>
          <w:p w14:paraId="6AE873A2" w14:textId="77777777" w:rsidR="00D82088" w:rsidRPr="00F66546" w:rsidRDefault="00D82088" w:rsidP="00D82088">
            <w:pPr>
              <w:numPr>
                <w:ilvl w:val="0"/>
                <w:numId w:val="11"/>
              </w:numPr>
              <w:jc w:val="both"/>
              <w:rPr>
                <w:rFonts w:ascii="Lato" w:hAnsi="Lato"/>
                <w:b/>
                <w:sz w:val="20"/>
                <w:szCs w:val="20"/>
              </w:rPr>
            </w:pPr>
            <w:r w:rsidRPr="00F66546">
              <w:rPr>
                <w:rFonts w:ascii="Lato" w:hAnsi="Lato"/>
                <w:b/>
                <w:sz w:val="20"/>
                <w:szCs w:val="20"/>
              </w:rPr>
              <w:t>Contact number:</w:t>
            </w:r>
          </w:p>
          <w:p w14:paraId="700109C2" w14:textId="77777777" w:rsidR="00D82088" w:rsidRDefault="00D82088" w:rsidP="00D82088">
            <w:pPr>
              <w:numPr>
                <w:ilvl w:val="0"/>
                <w:numId w:val="11"/>
              </w:numPr>
              <w:jc w:val="both"/>
              <w:rPr>
                <w:rFonts w:ascii="Lato" w:hAnsi="Lato"/>
                <w:b/>
                <w:sz w:val="20"/>
                <w:szCs w:val="20"/>
              </w:rPr>
            </w:pPr>
            <w:r w:rsidRPr="00F66546">
              <w:rPr>
                <w:rFonts w:ascii="Lato" w:hAnsi="Lato"/>
                <w:b/>
                <w:sz w:val="20"/>
                <w:szCs w:val="20"/>
              </w:rPr>
              <w:t>E-mail address:</w:t>
            </w:r>
          </w:p>
          <w:p w14:paraId="12659F1D" w14:textId="701BA7CB" w:rsidR="00D82088" w:rsidRPr="00D82088" w:rsidRDefault="00D82088" w:rsidP="00D82088">
            <w:pPr>
              <w:numPr>
                <w:ilvl w:val="0"/>
                <w:numId w:val="11"/>
              </w:numPr>
              <w:jc w:val="both"/>
              <w:rPr>
                <w:rFonts w:ascii="Lato" w:hAnsi="Lato"/>
                <w:b/>
                <w:sz w:val="20"/>
                <w:szCs w:val="20"/>
              </w:rPr>
            </w:pPr>
            <w:r w:rsidRPr="00D82088">
              <w:rPr>
                <w:rFonts w:ascii="Lato" w:hAnsi="Lato"/>
                <w:b/>
                <w:sz w:val="20"/>
                <w:szCs w:val="20"/>
              </w:rPr>
              <w:t>Position of person:</w:t>
            </w:r>
          </w:p>
        </w:tc>
      </w:tr>
      <w:tr w:rsidR="00D82088" w:rsidRPr="00F66546" w14:paraId="221D8806" w14:textId="77777777" w:rsidTr="00D82088">
        <w:trPr>
          <w:trHeight w:val="1278"/>
        </w:trPr>
        <w:tc>
          <w:tcPr>
            <w:tcW w:w="10916" w:type="dxa"/>
            <w:vAlign w:val="center"/>
          </w:tcPr>
          <w:p w14:paraId="137DDD62" w14:textId="77777777" w:rsidR="00D82088" w:rsidRPr="00F66546" w:rsidRDefault="00D82088" w:rsidP="00F94A51">
            <w:pPr>
              <w:jc w:val="both"/>
              <w:rPr>
                <w:rFonts w:ascii="Lato" w:hAnsi="Lato" w:cs="Calibri"/>
                <w:color w:val="000000"/>
                <w:sz w:val="20"/>
                <w:szCs w:val="20"/>
                <w:lang w:eastAsia="en-IE"/>
              </w:rPr>
            </w:pPr>
          </w:p>
          <w:p w14:paraId="5EA2AEEC" w14:textId="77777777" w:rsidR="00D82088" w:rsidRPr="00F66546" w:rsidRDefault="00D82088" w:rsidP="00F94A51">
            <w:pPr>
              <w:jc w:val="both"/>
              <w:rPr>
                <w:rFonts w:ascii="Lato" w:hAnsi="Lato" w:cs="Calibri"/>
                <w:color w:val="000000"/>
                <w:sz w:val="20"/>
                <w:szCs w:val="20"/>
                <w:lang w:eastAsia="en-IE"/>
              </w:rPr>
            </w:pPr>
          </w:p>
        </w:tc>
      </w:tr>
    </w:tbl>
    <w:p w14:paraId="71A23A96" w14:textId="77777777" w:rsidR="00D82088" w:rsidRDefault="00D82088">
      <w:pPr>
        <w:rPr>
          <w:sz w:val="20"/>
        </w:rPr>
      </w:pPr>
    </w:p>
    <w:tbl>
      <w:tblPr>
        <w:tblStyle w:val="TableGrid"/>
        <w:tblW w:w="10916" w:type="dxa"/>
        <w:tblInd w:w="-856" w:type="dxa"/>
        <w:tblLook w:val="04A0" w:firstRow="1" w:lastRow="0" w:firstColumn="1" w:lastColumn="0" w:noHBand="0" w:noVBand="1"/>
      </w:tblPr>
      <w:tblGrid>
        <w:gridCol w:w="10916"/>
      </w:tblGrid>
      <w:tr w:rsidR="00097CFC" w:rsidRPr="00F66546" w14:paraId="16040677" w14:textId="77777777" w:rsidTr="005970A7">
        <w:trPr>
          <w:trHeight w:val="525"/>
        </w:trPr>
        <w:tc>
          <w:tcPr>
            <w:tcW w:w="10916" w:type="dxa"/>
            <w:shd w:val="clear" w:color="auto" w:fill="95B3D7" w:themeFill="accent1" w:themeFillTint="99"/>
            <w:vAlign w:val="center"/>
          </w:tcPr>
          <w:p w14:paraId="628EA95B" w14:textId="2051A749" w:rsidR="00097CFC" w:rsidRPr="00F66546" w:rsidRDefault="00097CFC" w:rsidP="005970A7">
            <w:pPr>
              <w:rPr>
                <w:rFonts w:ascii="Lato" w:hAnsi="Lato"/>
              </w:rPr>
            </w:pPr>
            <w:r w:rsidRPr="0029121E">
              <w:rPr>
                <w:rFonts w:ascii="Lato" w:hAnsi="Lato" w:cs="Calibri"/>
                <w:b/>
                <w:color w:val="000000"/>
                <w:lang w:eastAsia="en-IE"/>
              </w:rPr>
              <w:t>State the</w:t>
            </w:r>
            <w:r>
              <w:rPr>
                <w:rFonts w:ascii="Lato" w:hAnsi="Lato" w:cs="Calibri"/>
                <w:b/>
                <w:color w:val="000000"/>
                <w:lang w:eastAsia="en-IE"/>
              </w:rPr>
              <w:t xml:space="preserve"> requirement that the report relates to</w:t>
            </w:r>
            <w:r w:rsidR="004465DA">
              <w:rPr>
                <w:rFonts w:ascii="Lato" w:hAnsi="Lato" w:cs="Calibri"/>
                <w:b/>
                <w:color w:val="000000"/>
                <w:lang w:eastAsia="en-IE"/>
              </w:rPr>
              <w:t xml:space="preserve">, including specific reference to the relevant legislation or other regulatory requirements. </w:t>
            </w:r>
            <w:r>
              <w:rPr>
                <w:rFonts w:ascii="Lato" w:hAnsi="Lato" w:cs="Calibri"/>
                <w:b/>
                <w:color w:val="000000"/>
                <w:lang w:eastAsia="en-IE"/>
              </w:rPr>
              <w:t xml:space="preserve"> </w:t>
            </w:r>
          </w:p>
        </w:tc>
      </w:tr>
      <w:tr w:rsidR="00097CFC" w:rsidRPr="00F66546" w14:paraId="0EC7380C" w14:textId="77777777" w:rsidTr="005970A7">
        <w:trPr>
          <w:trHeight w:val="1278"/>
        </w:trPr>
        <w:tc>
          <w:tcPr>
            <w:tcW w:w="10916" w:type="dxa"/>
            <w:vAlign w:val="center"/>
          </w:tcPr>
          <w:p w14:paraId="3378C71E" w14:textId="77777777" w:rsidR="00097CFC" w:rsidRPr="00F66546" w:rsidRDefault="00097CFC" w:rsidP="005970A7">
            <w:pPr>
              <w:jc w:val="both"/>
              <w:rPr>
                <w:rFonts w:ascii="Lato" w:hAnsi="Lato" w:cs="Calibri"/>
                <w:color w:val="000000"/>
                <w:sz w:val="20"/>
                <w:szCs w:val="20"/>
                <w:lang w:eastAsia="en-IE"/>
              </w:rPr>
            </w:pPr>
          </w:p>
          <w:p w14:paraId="3B7B931B" w14:textId="77777777" w:rsidR="00097CFC" w:rsidRPr="00F66546" w:rsidRDefault="00097CFC" w:rsidP="005970A7">
            <w:pPr>
              <w:jc w:val="both"/>
              <w:rPr>
                <w:rFonts w:ascii="Lato" w:hAnsi="Lato" w:cs="Calibri"/>
                <w:color w:val="000000"/>
                <w:sz w:val="20"/>
                <w:szCs w:val="20"/>
                <w:lang w:eastAsia="en-IE"/>
              </w:rPr>
            </w:pPr>
          </w:p>
        </w:tc>
      </w:tr>
    </w:tbl>
    <w:p w14:paraId="1C506B15" w14:textId="77777777" w:rsidR="00097CFC" w:rsidRDefault="00097CFC">
      <w:pPr>
        <w:rPr>
          <w:sz w:val="20"/>
        </w:rPr>
      </w:pPr>
    </w:p>
    <w:p w14:paraId="661A8997" w14:textId="77777777" w:rsidR="00097CFC" w:rsidRPr="00D30FFC" w:rsidRDefault="00097CFC">
      <w:pPr>
        <w:rPr>
          <w:sz w:val="20"/>
        </w:rPr>
      </w:pPr>
    </w:p>
    <w:tbl>
      <w:tblPr>
        <w:tblStyle w:val="TableGrid"/>
        <w:tblW w:w="10916" w:type="dxa"/>
        <w:tblInd w:w="-856" w:type="dxa"/>
        <w:tblLook w:val="04A0" w:firstRow="1" w:lastRow="0" w:firstColumn="1" w:lastColumn="0" w:noHBand="0" w:noVBand="1"/>
      </w:tblPr>
      <w:tblGrid>
        <w:gridCol w:w="10916"/>
      </w:tblGrid>
      <w:tr w:rsidR="005B1917" w:rsidRPr="00F66546" w14:paraId="6204EF42" w14:textId="77777777" w:rsidTr="001D5B89">
        <w:trPr>
          <w:trHeight w:val="525"/>
        </w:trPr>
        <w:tc>
          <w:tcPr>
            <w:tcW w:w="10916" w:type="dxa"/>
            <w:shd w:val="clear" w:color="auto" w:fill="95B3D7" w:themeFill="accent1" w:themeFillTint="99"/>
            <w:vAlign w:val="center"/>
          </w:tcPr>
          <w:p w14:paraId="3FD4CE8E" w14:textId="77777777" w:rsidR="005B1917" w:rsidRPr="00F66546" w:rsidRDefault="001D5B89" w:rsidP="00785F25">
            <w:pPr>
              <w:rPr>
                <w:rFonts w:ascii="Lato" w:hAnsi="Lato"/>
              </w:rPr>
            </w:pPr>
            <w:bookmarkStart w:id="0" w:name="SectionA"/>
            <w:r w:rsidRPr="00F66546">
              <w:rPr>
                <w:rFonts w:ascii="Lato" w:hAnsi="Lato" w:cs="Calibri"/>
                <w:b/>
                <w:color w:val="000000"/>
                <w:lang w:eastAsia="en-IE"/>
              </w:rPr>
              <w:lastRenderedPageBreak/>
              <w:t>S</w:t>
            </w:r>
            <w:r w:rsidR="00D30FFC" w:rsidRPr="00F66546">
              <w:rPr>
                <w:rFonts w:ascii="Lato" w:hAnsi="Lato" w:cs="Calibri"/>
                <w:b/>
                <w:color w:val="000000"/>
                <w:lang w:eastAsia="en-IE"/>
              </w:rPr>
              <w:t xml:space="preserve">ection (A) – Breach </w:t>
            </w:r>
            <w:bookmarkEnd w:id="0"/>
            <w:r w:rsidR="00F27998" w:rsidRPr="00F66546">
              <w:rPr>
                <w:rFonts w:ascii="Lato" w:hAnsi="Lato" w:cs="Calibri"/>
                <w:i/>
                <w:color w:val="000000"/>
                <w:lang w:eastAsia="en-IE"/>
              </w:rPr>
              <w:t>(</w:t>
            </w:r>
            <w:r w:rsidRPr="00F66546">
              <w:rPr>
                <w:rFonts w:ascii="Lato" w:hAnsi="Lato" w:cs="Calibri"/>
                <w:i/>
                <w:color w:val="000000"/>
                <w:lang w:eastAsia="en-IE"/>
              </w:rPr>
              <w:t>If reporting in relation to a breach that has occurred, answe</w:t>
            </w:r>
            <w:r w:rsidR="00785F25" w:rsidRPr="00F66546">
              <w:rPr>
                <w:rFonts w:ascii="Lato" w:hAnsi="Lato" w:cs="Calibri"/>
                <w:i/>
                <w:color w:val="000000"/>
                <w:lang w:eastAsia="en-IE"/>
              </w:rPr>
              <w:t>r all questions in this section</w:t>
            </w:r>
            <w:r w:rsidR="00F27998" w:rsidRPr="00F66546">
              <w:rPr>
                <w:rFonts w:ascii="Lato" w:hAnsi="Lato" w:cs="Calibri"/>
                <w:i/>
                <w:color w:val="000000"/>
                <w:lang w:eastAsia="en-IE"/>
              </w:rPr>
              <w:t>)</w:t>
            </w:r>
            <w:r w:rsidR="00785F25" w:rsidRPr="00F66546">
              <w:rPr>
                <w:rFonts w:ascii="Lato" w:hAnsi="Lato" w:cs="Calibri"/>
                <w:i/>
                <w:color w:val="000000"/>
                <w:lang w:eastAsia="en-IE"/>
              </w:rPr>
              <w:t>.</w:t>
            </w:r>
          </w:p>
        </w:tc>
      </w:tr>
      <w:tr w:rsidR="007F307D" w:rsidRPr="00F66546" w14:paraId="45669B49" w14:textId="77777777" w:rsidTr="00A25584">
        <w:trPr>
          <w:trHeight w:val="525"/>
        </w:trPr>
        <w:tc>
          <w:tcPr>
            <w:tcW w:w="10916" w:type="dxa"/>
            <w:shd w:val="clear" w:color="auto" w:fill="DBE5F1" w:themeFill="accent1" w:themeFillTint="33"/>
            <w:vAlign w:val="center"/>
          </w:tcPr>
          <w:p w14:paraId="6E18B863" w14:textId="5F520973" w:rsidR="007F307D" w:rsidRPr="00F66546" w:rsidRDefault="007F307D" w:rsidP="00A25584">
            <w:pPr>
              <w:jc w:val="both"/>
              <w:rPr>
                <w:rFonts w:ascii="Lato" w:hAnsi="Lato" w:cs="Calibri"/>
                <w:color w:val="000000"/>
                <w:sz w:val="20"/>
                <w:szCs w:val="20"/>
                <w:lang w:eastAsia="en-IE"/>
              </w:rPr>
            </w:pPr>
            <w:r w:rsidRPr="00F66546">
              <w:rPr>
                <w:rFonts w:ascii="Lato" w:hAnsi="Lato" w:cs="Calibri"/>
                <w:color w:val="000000"/>
                <w:sz w:val="20"/>
                <w:szCs w:val="20"/>
                <w:lang w:eastAsia="en-IE"/>
              </w:rPr>
              <w:t>A.</w:t>
            </w:r>
            <w:r w:rsidR="00AC645D">
              <w:rPr>
                <w:rFonts w:ascii="Lato" w:hAnsi="Lato" w:cs="Calibri"/>
                <w:color w:val="000000"/>
                <w:sz w:val="20"/>
                <w:szCs w:val="20"/>
                <w:lang w:eastAsia="en-IE"/>
              </w:rPr>
              <w:t>1</w:t>
            </w:r>
            <w:r w:rsidRPr="00F66546">
              <w:rPr>
                <w:rFonts w:ascii="Lato" w:hAnsi="Lato" w:cs="Calibri"/>
                <w:color w:val="000000"/>
                <w:sz w:val="20"/>
                <w:szCs w:val="20"/>
                <w:lang w:eastAsia="en-IE"/>
              </w:rPr>
              <w:t xml:space="preserve"> </w:t>
            </w:r>
            <w:r w:rsidRPr="00DA23EC">
              <w:rPr>
                <w:rFonts w:ascii="Lato" w:hAnsi="Lato" w:cs="Calibri"/>
                <w:b/>
                <w:color w:val="000000"/>
                <w:sz w:val="20"/>
                <w:szCs w:val="20"/>
                <w:lang w:eastAsia="en-IE"/>
              </w:rPr>
              <w:t>Date breach occurred</w:t>
            </w:r>
          </w:p>
        </w:tc>
      </w:tr>
      <w:tr w:rsidR="007F307D" w:rsidRPr="00F66546" w14:paraId="5DD0AF0F" w14:textId="77777777" w:rsidTr="00A25584">
        <w:trPr>
          <w:trHeight w:val="525"/>
        </w:trPr>
        <w:tc>
          <w:tcPr>
            <w:tcW w:w="10916" w:type="dxa"/>
            <w:vAlign w:val="center"/>
          </w:tcPr>
          <w:p w14:paraId="0C6019F6" w14:textId="77777777" w:rsidR="007F307D" w:rsidRPr="00F66546" w:rsidRDefault="007F307D" w:rsidP="00A25584">
            <w:pPr>
              <w:jc w:val="both"/>
              <w:rPr>
                <w:rFonts w:ascii="Lato" w:hAnsi="Lato" w:cs="Calibri"/>
                <w:color w:val="000000"/>
                <w:sz w:val="20"/>
                <w:szCs w:val="20"/>
                <w:lang w:eastAsia="en-IE"/>
              </w:rPr>
            </w:pPr>
          </w:p>
        </w:tc>
      </w:tr>
      <w:tr w:rsidR="007F307D" w:rsidRPr="00F66546" w14:paraId="79141C04" w14:textId="77777777" w:rsidTr="00A25584">
        <w:trPr>
          <w:trHeight w:val="525"/>
        </w:trPr>
        <w:tc>
          <w:tcPr>
            <w:tcW w:w="10916" w:type="dxa"/>
            <w:shd w:val="clear" w:color="auto" w:fill="DBE5F1" w:themeFill="accent1" w:themeFillTint="33"/>
            <w:vAlign w:val="center"/>
          </w:tcPr>
          <w:p w14:paraId="29D8B13C" w14:textId="6941682D" w:rsidR="007F307D" w:rsidRPr="00F66546" w:rsidRDefault="007F307D" w:rsidP="00A25584">
            <w:pPr>
              <w:jc w:val="both"/>
              <w:rPr>
                <w:rFonts w:ascii="Lato" w:hAnsi="Lato" w:cs="Calibri"/>
                <w:b/>
                <w:color w:val="000000"/>
                <w:sz w:val="20"/>
                <w:szCs w:val="20"/>
                <w:lang w:eastAsia="en-IE"/>
              </w:rPr>
            </w:pPr>
            <w:r w:rsidRPr="00F66546">
              <w:rPr>
                <w:rFonts w:ascii="Lato" w:hAnsi="Lato" w:cs="Calibri"/>
                <w:color w:val="000000"/>
                <w:sz w:val="20"/>
                <w:szCs w:val="20"/>
                <w:lang w:eastAsia="en-IE"/>
              </w:rPr>
              <w:t>A.</w:t>
            </w:r>
            <w:r w:rsidR="00AC645D">
              <w:rPr>
                <w:rFonts w:ascii="Lato" w:hAnsi="Lato" w:cs="Calibri"/>
                <w:color w:val="000000"/>
                <w:sz w:val="20"/>
                <w:szCs w:val="20"/>
                <w:lang w:eastAsia="en-IE"/>
              </w:rPr>
              <w:t>2</w:t>
            </w:r>
            <w:r w:rsidRPr="00F66546">
              <w:rPr>
                <w:rFonts w:ascii="Lato" w:hAnsi="Lato" w:cs="Calibri"/>
                <w:color w:val="000000"/>
                <w:sz w:val="20"/>
                <w:szCs w:val="20"/>
                <w:lang w:eastAsia="en-IE"/>
              </w:rPr>
              <w:t xml:space="preserve"> </w:t>
            </w:r>
            <w:r w:rsidRPr="00DA23EC">
              <w:rPr>
                <w:rFonts w:ascii="Lato" w:hAnsi="Lato" w:cs="Calibri"/>
                <w:b/>
                <w:color w:val="000000"/>
                <w:sz w:val="20"/>
                <w:szCs w:val="20"/>
                <w:lang w:eastAsia="en-IE"/>
              </w:rPr>
              <w:t>Date breach identified</w:t>
            </w:r>
          </w:p>
        </w:tc>
      </w:tr>
      <w:tr w:rsidR="007F307D" w:rsidRPr="00F66546" w14:paraId="058C91C6" w14:textId="77777777" w:rsidTr="00A25584">
        <w:trPr>
          <w:trHeight w:val="525"/>
        </w:trPr>
        <w:tc>
          <w:tcPr>
            <w:tcW w:w="10916" w:type="dxa"/>
            <w:vAlign w:val="center"/>
          </w:tcPr>
          <w:p w14:paraId="1383C1C3" w14:textId="77777777" w:rsidR="007F307D" w:rsidRPr="00F66546" w:rsidRDefault="007F307D" w:rsidP="00A25584">
            <w:pPr>
              <w:jc w:val="both"/>
              <w:rPr>
                <w:rFonts w:ascii="Lato" w:hAnsi="Lato" w:cs="Calibri"/>
                <w:color w:val="000000"/>
                <w:sz w:val="20"/>
                <w:szCs w:val="20"/>
                <w:lang w:eastAsia="en-IE"/>
              </w:rPr>
            </w:pPr>
          </w:p>
          <w:p w14:paraId="40AD1681" w14:textId="77777777" w:rsidR="007F307D" w:rsidRPr="00F66546" w:rsidRDefault="007F307D" w:rsidP="00A25584">
            <w:pPr>
              <w:jc w:val="both"/>
              <w:rPr>
                <w:rFonts w:ascii="Lato" w:hAnsi="Lato" w:cs="Calibri"/>
                <w:color w:val="000000"/>
                <w:sz w:val="20"/>
                <w:szCs w:val="20"/>
                <w:lang w:eastAsia="en-IE"/>
              </w:rPr>
            </w:pPr>
          </w:p>
          <w:p w14:paraId="4B452356" w14:textId="77777777" w:rsidR="007F307D" w:rsidRPr="00F66546" w:rsidRDefault="007F307D" w:rsidP="00A25584">
            <w:pPr>
              <w:jc w:val="both"/>
              <w:rPr>
                <w:rFonts w:ascii="Lato" w:hAnsi="Lato" w:cs="Calibri"/>
                <w:color w:val="000000"/>
                <w:sz w:val="20"/>
                <w:szCs w:val="20"/>
                <w:lang w:eastAsia="en-IE"/>
              </w:rPr>
            </w:pPr>
          </w:p>
          <w:p w14:paraId="3669773B" w14:textId="77777777" w:rsidR="007F307D" w:rsidRPr="00F66546" w:rsidRDefault="007F307D" w:rsidP="00A25584">
            <w:pPr>
              <w:jc w:val="both"/>
              <w:rPr>
                <w:rFonts w:ascii="Lato" w:hAnsi="Lato" w:cs="Calibri"/>
                <w:color w:val="000000"/>
                <w:sz w:val="20"/>
                <w:szCs w:val="20"/>
                <w:lang w:eastAsia="en-IE"/>
              </w:rPr>
            </w:pPr>
          </w:p>
          <w:p w14:paraId="070FD5DF" w14:textId="77777777" w:rsidR="007F307D" w:rsidRPr="00F66546" w:rsidRDefault="007F307D" w:rsidP="00A25584">
            <w:pPr>
              <w:jc w:val="both"/>
              <w:rPr>
                <w:rFonts w:ascii="Lato" w:hAnsi="Lato" w:cs="Calibri"/>
                <w:color w:val="000000"/>
                <w:sz w:val="20"/>
                <w:szCs w:val="20"/>
                <w:lang w:eastAsia="en-IE"/>
              </w:rPr>
            </w:pPr>
          </w:p>
        </w:tc>
      </w:tr>
      <w:tr w:rsidR="007F307D" w:rsidRPr="00F66546" w14:paraId="15A3DC58" w14:textId="77777777" w:rsidTr="00A25584">
        <w:trPr>
          <w:trHeight w:val="525"/>
        </w:trPr>
        <w:tc>
          <w:tcPr>
            <w:tcW w:w="10916" w:type="dxa"/>
            <w:shd w:val="clear" w:color="auto" w:fill="DBE5F1" w:themeFill="accent1" w:themeFillTint="33"/>
            <w:vAlign w:val="center"/>
          </w:tcPr>
          <w:p w14:paraId="3421DD17" w14:textId="77777777" w:rsidR="00CA2427" w:rsidRDefault="007F307D" w:rsidP="00CA2427">
            <w:pPr>
              <w:jc w:val="both"/>
              <w:rPr>
                <w:rFonts w:ascii="Lato" w:hAnsi="Lato" w:cs="Calibri"/>
                <w:b/>
                <w:color w:val="000000"/>
                <w:sz w:val="20"/>
                <w:szCs w:val="20"/>
                <w:lang w:eastAsia="en-IE"/>
              </w:rPr>
            </w:pPr>
            <w:r w:rsidRPr="00F66546">
              <w:rPr>
                <w:rFonts w:ascii="Lato" w:hAnsi="Lato" w:cs="Calibri"/>
                <w:color w:val="000000"/>
                <w:sz w:val="20"/>
                <w:szCs w:val="20"/>
                <w:lang w:eastAsia="en-IE"/>
              </w:rPr>
              <w:t>A.</w:t>
            </w:r>
            <w:r w:rsidR="00AC645D">
              <w:rPr>
                <w:rFonts w:ascii="Lato" w:hAnsi="Lato" w:cs="Calibri"/>
                <w:color w:val="000000"/>
                <w:sz w:val="20"/>
                <w:szCs w:val="20"/>
                <w:lang w:eastAsia="en-IE"/>
              </w:rPr>
              <w:t>3</w:t>
            </w:r>
            <w:r w:rsidR="00CA2427">
              <w:rPr>
                <w:rFonts w:ascii="Lato" w:hAnsi="Lato" w:cs="Calibri"/>
                <w:color w:val="000000"/>
                <w:sz w:val="20"/>
                <w:szCs w:val="20"/>
                <w:lang w:eastAsia="en-IE"/>
              </w:rPr>
              <w:t>.a</w:t>
            </w:r>
            <w:r w:rsidRPr="00F66546">
              <w:rPr>
                <w:rFonts w:ascii="Lato" w:hAnsi="Lato" w:cs="Calibri"/>
                <w:color w:val="000000"/>
                <w:sz w:val="20"/>
                <w:szCs w:val="20"/>
                <w:lang w:eastAsia="en-IE"/>
              </w:rPr>
              <w:t xml:space="preserve"> </w:t>
            </w:r>
            <w:r w:rsidR="00CA2427" w:rsidRPr="00CA2427">
              <w:rPr>
                <w:rFonts w:ascii="Lato" w:hAnsi="Lato" w:cs="Calibri"/>
                <w:b/>
                <w:color w:val="000000"/>
                <w:sz w:val="20"/>
                <w:szCs w:val="20"/>
                <w:lang w:eastAsia="en-IE"/>
              </w:rPr>
              <w:t>Has the breach been rectified? [Yes / No / Not Applicable]</w:t>
            </w:r>
          </w:p>
          <w:p w14:paraId="14079297" w14:textId="77777777" w:rsidR="00CA2427" w:rsidRDefault="00CA2427" w:rsidP="00CA2427">
            <w:pPr>
              <w:jc w:val="both"/>
              <w:rPr>
                <w:rFonts w:ascii="Lato" w:hAnsi="Lato" w:cs="Calibri"/>
                <w:b/>
                <w:color w:val="000000"/>
                <w:sz w:val="20"/>
                <w:szCs w:val="20"/>
                <w:lang w:eastAsia="en-IE"/>
              </w:rPr>
            </w:pPr>
          </w:p>
          <w:p w14:paraId="08222CBE" w14:textId="586C0E5E" w:rsidR="00CA2427" w:rsidRDefault="00CA2427" w:rsidP="00CA2427">
            <w:pPr>
              <w:jc w:val="both"/>
              <w:rPr>
                <w:rFonts w:ascii="Lato" w:hAnsi="Lato" w:cs="Calibri"/>
                <w:b/>
                <w:color w:val="000000"/>
                <w:sz w:val="20"/>
                <w:szCs w:val="20"/>
                <w:lang w:eastAsia="en-IE"/>
              </w:rPr>
            </w:pPr>
            <w:r w:rsidRPr="00CA2427">
              <w:rPr>
                <w:rFonts w:ascii="Lato" w:hAnsi="Lato" w:cs="Calibri"/>
                <w:bCs/>
                <w:color w:val="000000"/>
                <w:sz w:val="20"/>
                <w:szCs w:val="20"/>
                <w:lang w:eastAsia="en-IE"/>
              </w:rPr>
              <w:t>A.3.b</w:t>
            </w:r>
            <w:r w:rsidRPr="00CA2427">
              <w:rPr>
                <w:rFonts w:ascii="Lato" w:hAnsi="Lato" w:cs="Calibri"/>
                <w:b/>
                <w:color w:val="000000"/>
                <w:sz w:val="20"/>
                <w:szCs w:val="20"/>
                <w:lang w:eastAsia="en-IE"/>
              </w:rPr>
              <w:t xml:space="preserve"> If yes, please explain how and when the breach was rectified.</w:t>
            </w:r>
          </w:p>
          <w:p w14:paraId="212CA04D" w14:textId="77777777" w:rsidR="00CA2427" w:rsidRPr="00CA2427" w:rsidRDefault="00CA2427" w:rsidP="00CA2427">
            <w:pPr>
              <w:jc w:val="both"/>
              <w:rPr>
                <w:rFonts w:ascii="Lato" w:hAnsi="Lato" w:cs="Calibri"/>
                <w:b/>
                <w:color w:val="000000"/>
                <w:sz w:val="20"/>
                <w:szCs w:val="20"/>
                <w:lang w:eastAsia="en-IE"/>
              </w:rPr>
            </w:pPr>
          </w:p>
          <w:p w14:paraId="6476BAA9" w14:textId="35791E34" w:rsidR="00CA2427" w:rsidRDefault="00CA2427" w:rsidP="00CA2427">
            <w:pPr>
              <w:jc w:val="both"/>
              <w:rPr>
                <w:rFonts w:ascii="Lato" w:hAnsi="Lato" w:cs="Calibri"/>
                <w:b/>
                <w:color w:val="000000"/>
                <w:sz w:val="20"/>
                <w:szCs w:val="20"/>
                <w:lang w:eastAsia="en-IE"/>
              </w:rPr>
            </w:pPr>
            <w:r w:rsidRPr="00CA2427">
              <w:rPr>
                <w:rFonts w:ascii="Lato" w:hAnsi="Lato" w:cs="Calibri"/>
                <w:bCs/>
                <w:color w:val="000000"/>
                <w:sz w:val="20"/>
                <w:szCs w:val="20"/>
                <w:lang w:eastAsia="en-IE"/>
              </w:rPr>
              <w:t>A.3.c</w:t>
            </w:r>
            <w:r>
              <w:rPr>
                <w:rFonts w:ascii="Lato" w:hAnsi="Lato" w:cs="Calibri"/>
                <w:b/>
                <w:color w:val="000000"/>
                <w:sz w:val="20"/>
                <w:szCs w:val="20"/>
                <w:lang w:eastAsia="en-IE"/>
              </w:rPr>
              <w:t xml:space="preserve"> </w:t>
            </w:r>
            <w:r w:rsidR="007F307D" w:rsidRPr="00DA23EC">
              <w:rPr>
                <w:rFonts w:ascii="Lato" w:hAnsi="Lato" w:cs="Calibri"/>
                <w:b/>
                <w:color w:val="000000"/>
                <w:sz w:val="20"/>
                <w:szCs w:val="20"/>
                <w:lang w:eastAsia="en-IE"/>
              </w:rPr>
              <w:t>Date breach rectified (if applicable)</w:t>
            </w:r>
          </w:p>
          <w:p w14:paraId="4D0A99BC" w14:textId="77777777" w:rsidR="00CA2427" w:rsidRPr="00CA2427" w:rsidRDefault="00CA2427" w:rsidP="00CA2427">
            <w:pPr>
              <w:jc w:val="both"/>
              <w:rPr>
                <w:rFonts w:ascii="Lato" w:hAnsi="Lato" w:cs="Calibri"/>
                <w:b/>
                <w:color w:val="000000"/>
                <w:sz w:val="20"/>
                <w:szCs w:val="20"/>
                <w:lang w:eastAsia="en-IE"/>
              </w:rPr>
            </w:pPr>
          </w:p>
          <w:p w14:paraId="39E3E287" w14:textId="10CC998C" w:rsidR="00CA2427" w:rsidRPr="00CA2427" w:rsidRDefault="00CA2427" w:rsidP="00CA2427">
            <w:pPr>
              <w:jc w:val="both"/>
              <w:rPr>
                <w:rFonts w:ascii="Lato" w:hAnsi="Lato" w:cs="Calibri"/>
                <w:b/>
                <w:color w:val="000000"/>
                <w:sz w:val="20"/>
                <w:szCs w:val="20"/>
                <w:lang w:eastAsia="en-IE"/>
              </w:rPr>
            </w:pPr>
            <w:r w:rsidRPr="00CA2427">
              <w:rPr>
                <w:rFonts w:ascii="Lato" w:hAnsi="Lato" w:cs="Calibri"/>
                <w:bCs/>
                <w:color w:val="000000"/>
                <w:sz w:val="20"/>
                <w:szCs w:val="20"/>
                <w:lang w:eastAsia="en-IE"/>
              </w:rPr>
              <w:t>A.3.d</w:t>
            </w:r>
            <w:r w:rsidRPr="00CA2427">
              <w:rPr>
                <w:rFonts w:ascii="Lato" w:hAnsi="Lato" w:cs="Calibri"/>
                <w:b/>
                <w:color w:val="000000"/>
                <w:sz w:val="20"/>
                <w:szCs w:val="20"/>
                <w:lang w:eastAsia="en-IE"/>
              </w:rPr>
              <w:t xml:space="preserve"> If no, please detail the actions that are planned to rectify the breach. Include detail on the expected timeframe to complete these actions.</w:t>
            </w:r>
          </w:p>
          <w:p w14:paraId="76762C8E" w14:textId="77777777" w:rsidR="00CA2427" w:rsidRPr="00CA2427" w:rsidRDefault="00CA2427" w:rsidP="00CA2427">
            <w:pPr>
              <w:jc w:val="both"/>
              <w:rPr>
                <w:rFonts w:ascii="Lato" w:hAnsi="Lato" w:cs="Calibri"/>
                <w:b/>
                <w:color w:val="000000"/>
                <w:sz w:val="20"/>
                <w:szCs w:val="20"/>
                <w:lang w:eastAsia="en-IE"/>
              </w:rPr>
            </w:pPr>
          </w:p>
          <w:p w14:paraId="7CC11086" w14:textId="70A12E5D" w:rsidR="007F307D" w:rsidRPr="00F66546" w:rsidRDefault="00CA2427" w:rsidP="00CA2427">
            <w:pPr>
              <w:jc w:val="both"/>
              <w:rPr>
                <w:rFonts w:ascii="Lato" w:hAnsi="Lato" w:cs="Calibri"/>
                <w:b/>
                <w:color w:val="000000"/>
                <w:sz w:val="20"/>
                <w:szCs w:val="20"/>
                <w:lang w:eastAsia="en-IE"/>
              </w:rPr>
            </w:pPr>
            <w:r w:rsidRPr="00CA2427">
              <w:rPr>
                <w:rFonts w:ascii="Lato" w:hAnsi="Lato" w:cs="Calibri"/>
                <w:bCs/>
                <w:color w:val="000000"/>
                <w:sz w:val="20"/>
                <w:szCs w:val="20"/>
                <w:lang w:eastAsia="en-IE"/>
              </w:rPr>
              <w:t>A.3.e</w:t>
            </w:r>
            <w:r w:rsidRPr="00CA2427">
              <w:rPr>
                <w:rFonts w:ascii="Lato" w:hAnsi="Lato" w:cs="Calibri"/>
                <w:b/>
                <w:color w:val="000000"/>
                <w:sz w:val="20"/>
                <w:szCs w:val="20"/>
                <w:lang w:eastAsia="en-IE"/>
              </w:rPr>
              <w:t xml:space="preserve"> If not applicable, please explain why.</w:t>
            </w:r>
          </w:p>
        </w:tc>
      </w:tr>
      <w:tr w:rsidR="007F307D" w:rsidRPr="00F66546" w14:paraId="66C3D4A7" w14:textId="77777777" w:rsidTr="00A25584">
        <w:trPr>
          <w:trHeight w:val="525"/>
        </w:trPr>
        <w:tc>
          <w:tcPr>
            <w:tcW w:w="10916" w:type="dxa"/>
            <w:vAlign w:val="center"/>
          </w:tcPr>
          <w:p w14:paraId="4A48D297" w14:textId="77777777" w:rsidR="007F307D" w:rsidRPr="00F66546" w:rsidRDefault="007F307D" w:rsidP="00A25584">
            <w:pPr>
              <w:jc w:val="both"/>
              <w:rPr>
                <w:rFonts w:ascii="Lato" w:hAnsi="Lato" w:cs="Calibri"/>
                <w:color w:val="000000"/>
                <w:sz w:val="20"/>
                <w:szCs w:val="20"/>
                <w:lang w:eastAsia="en-IE"/>
              </w:rPr>
            </w:pPr>
          </w:p>
        </w:tc>
      </w:tr>
      <w:tr w:rsidR="007F307D" w:rsidRPr="00F66546" w14:paraId="09258159" w14:textId="77777777" w:rsidTr="00A25584">
        <w:trPr>
          <w:trHeight w:val="525"/>
        </w:trPr>
        <w:tc>
          <w:tcPr>
            <w:tcW w:w="10916" w:type="dxa"/>
            <w:shd w:val="clear" w:color="auto" w:fill="DBE5F1" w:themeFill="accent1" w:themeFillTint="33"/>
            <w:vAlign w:val="center"/>
          </w:tcPr>
          <w:p w14:paraId="01C1F6CB" w14:textId="63B63723" w:rsidR="007F307D" w:rsidRPr="00F66546" w:rsidRDefault="007F307D" w:rsidP="00A25584">
            <w:pPr>
              <w:jc w:val="both"/>
              <w:rPr>
                <w:rFonts w:ascii="Lato" w:hAnsi="Lato" w:cs="Calibri"/>
                <w:b/>
                <w:color w:val="000000"/>
                <w:sz w:val="20"/>
                <w:szCs w:val="20"/>
                <w:lang w:eastAsia="en-IE"/>
              </w:rPr>
            </w:pPr>
            <w:r w:rsidRPr="00F66546">
              <w:rPr>
                <w:rFonts w:ascii="Lato" w:hAnsi="Lato" w:cs="Calibri"/>
                <w:color w:val="000000"/>
                <w:sz w:val="20"/>
                <w:szCs w:val="20"/>
                <w:lang w:eastAsia="en-IE"/>
              </w:rPr>
              <w:t>A.</w:t>
            </w:r>
            <w:r w:rsidR="00AC645D">
              <w:rPr>
                <w:rFonts w:ascii="Lato" w:hAnsi="Lato" w:cs="Calibri"/>
                <w:color w:val="000000"/>
                <w:sz w:val="20"/>
                <w:szCs w:val="20"/>
                <w:lang w:eastAsia="en-IE"/>
              </w:rPr>
              <w:t>4</w:t>
            </w:r>
            <w:r w:rsidRPr="00F66546">
              <w:rPr>
                <w:rFonts w:ascii="Lato" w:hAnsi="Lato" w:cs="Calibri"/>
                <w:color w:val="000000"/>
                <w:sz w:val="20"/>
                <w:szCs w:val="20"/>
                <w:lang w:eastAsia="en-IE"/>
              </w:rPr>
              <w:t xml:space="preserve"> </w:t>
            </w:r>
            <w:r w:rsidRPr="00DA23EC">
              <w:rPr>
                <w:rFonts w:ascii="Lato" w:hAnsi="Lato" w:cs="Calibri"/>
                <w:b/>
                <w:color w:val="000000"/>
                <w:sz w:val="20"/>
                <w:szCs w:val="20"/>
                <w:lang w:eastAsia="en-IE"/>
              </w:rPr>
              <w:t>Date report submitted to the Central Bank</w:t>
            </w:r>
          </w:p>
        </w:tc>
      </w:tr>
      <w:tr w:rsidR="007F307D" w:rsidRPr="00F66546" w14:paraId="6629B9B8" w14:textId="77777777" w:rsidTr="007F307D">
        <w:trPr>
          <w:trHeight w:val="525"/>
        </w:trPr>
        <w:tc>
          <w:tcPr>
            <w:tcW w:w="10916" w:type="dxa"/>
            <w:vAlign w:val="center"/>
          </w:tcPr>
          <w:p w14:paraId="688F8D39" w14:textId="77777777" w:rsidR="007F307D" w:rsidRPr="00F66546" w:rsidRDefault="007F307D" w:rsidP="00A25584">
            <w:pPr>
              <w:jc w:val="both"/>
              <w:rPr>
                <w:rFonts w:ascii="Lato" w:hAnsi="Lato" w:cs="Calibri"/>
                <w:color w:val="000000"/>
                <w:sz w:val="20"/>
                <w:szCs w:val="20"/>
                <w:lang w:eastAsia="en-IE"/>
              </w:rPr>
            </w:pPr>
          </w:p>
        </w:tc>
      </w:tr>
      <w:tr w:rsidR="007F307D" w:rsidRPr="00F66546" w14:paraId="4734941D" w14:textId="77777777" w:rsidTr="00466261">
        <w:trPr>
          <w:trHeight w:val="525"/>
        </w:trPr>
        <w:tc>
          <w:tcPr>
            <w:tcW w:w="10916" w:type="dxa"/>
            <w:shd w:val="clear" w:color="auto" w:fill="DBE5F1" w:themeFill="accent1" w:themeFillTint="33"/>
            <w:vAlign w:val="center"/>
          </w:tcPr>
          <w:p w14:paraId="2F937678" w14:textId="606E2563" w:rsidR="007F307D" w:rsidRPr="00F66546" w:rsidRDefault="007F307D" w:rsidP="00A97F21">
            <w:pPr>
              <w:jc w:val="both"/>
              <w:rPr>
                <w:rFonts w:ascii="Lato" w:hAnsi="Lato" w:cs="Calibri"/>
                <w:color w:val="000000"/>
                <w:sz w:val="20"/>
                <w:szCs w:val="20"/>
                <w:lang w:eastAsia="en-IE"/>
              </w:rPr>
            </w:pPr>
            <w:r w:rsidRPr="00F66546">
              <w:rPr>
                <w:rFonts w:ascii="Lato" w:hAnsi="Lato"/>
                <w:sz w:val="20"/>
                <w:szCs w:val="20"/>
              </w:rPr>
              <w:t>A.</w:t>
            </w:r>
            <w:r w:rsidR="00AC645D">
              <w:rPr>
                <w:rFonts w:ascii="Lato" w:hAnsi="Lato"/>
                <w:sz w:val="20"/>
                <w:szCs w:val="20"/>
              </w:rPr>
              <w:t>5</w:t>
            </w:r>
            <w:r w:rsidRPr="00082E1F">
              <w:rPr>
                <w:rFonts w:ascii="Lato" w:hAnsi="Lato"/>
                <w:b/>
                <w:sz w:val="20"/>
                <w:szCs w:val="20"/>
              </w:rPr>
              <w:t> Provide a detailed description of the breach, including a relevant history of all operational areas within the firm impacted by the breach and reference to the specific regulatory requirements which have been breached. Outline how the breach was identified (for example, by a manual or automated check, or identified by the firm/ a client/other).</w:t>
            </w:r>
          </w:p>
        </w:tc>
      </w:tr>
      <w:tr w:rsidR="007F307D" w:rsidRPr="00F66546" w14:paraId="22867BBB" w14:textId="77777777" w:rsidTr="00466261">
        <w:trPr>
          <w:trHeight w:val="582"/>
        </w:trPr>
        <w:tc>
          <w:tcPr>
            <w:tcW w:w="10916" w:type="dxa"/>
            <w:vAlign w:val="center"/>
          </w:tcPr>
          <w:p w14:paraId="0BE3B245" w14:textId="77777777" w:rsidR="007F307D" w:rsidRPr="00F66546" w:rsidRDefault="007F307D" w:rsidP="00A97F21">
            <w:pPr>
              <w:jc w:val="both"/>
              <w:rPr>
                <w:rFonts w:ascii="Lato" w:hAnsi="Lato" w:cs="Calibri"/>
                <w:color w:val="000000"/>
                <w:sz w:val="20"/>
                <w:szCs w:val="20"/>
                <w:lang w:eastAsia="en-IE"/>
              </w:rPr>
            </w:pPr>
          </w:p>
          <w:p w14:paraId="4722F10E" w14:textId="0272DF0D" w:rsidR="007F307D" w:rsidRPr="00F66546" w:rsidRDefault="007F307D" w:rsidP="00B066D1">
            <w:pPr>
              <w:jc w:val="both"/>
              <w:rPr>
                <w:rFonts w:ascii="Lato" w:hAnsi="Lato" w:cs="Calibri"/>
                <w:b/>
                <w:color w:val="000000"/>
                <w:sz w:val="20"/>
                <w:szCs w:val="20"/>
                <w:lang w:eastAsia="en-IE"/>
              </w:rPr>
            </w:pPr>
          </w:p>
        </w:tc>
      </w:tr>
      <w:tr w:rsidR="007F307D" w:rsidRPr="00F66546" w14:paraId="387D0DBE" w14:textId="77777777" w:rsidTr="00466261">
        <w:trPr>
          <w:trHeight w:val="525"/>
        </w:trPr>
        <w:tc>
          <w:tcPr>
            <w:tcW w:w="10916" w:type="dxa"/>
            <w:shd w:val="clear" w:color="auto" w:fill="DBE5F1" w:themeFill="accent1" w:themeFillTint="33"/>
            <w:vAlign w:val="center"/>
          </w:tcPr>
          <w:p w14:paraId="6389CCA7" w14:textId="7C9D217A" w:rsidR="007F307D" w:rsidRPr="00F66546" w:rsidRDefault="00A504D9" w:rsidP="00A97F21">
            <w:pPr>
              <w:jc w:val="both"/>
              <w:rPr>
                <w:rFonts w:ascii="Lato" w:hAnsi="Lato" w:cs="Calibri"/>
                <w:color w:val="000000"/>
                <w:sz w:val="20"/>
                <w:szCs w:val="20"/>
                <w:lang w:eastAsia="en-IE"/>
              </w:rPr>
            </w:pPr>
            <w:r w:rsidRPr="00F66546">
              <w:rPr>
                <w:rFonts w:ascii="Lato" w:hAnsi="Lato" w:cs="Calibri"/>
                <w:color w:val="000000"/>
                <w:sz w:val="20"/>
                <w:szCs w:val="20"/>
                <w:lang w:eastAsia="en-IE"/>
              </w:rPr>
              <w:t>A.</w:t>
            </w:r>
            <w:r w:rsidR="00AC645D">
              <w:rPr>
                <w:rFonts w:ascii="Lato" w:hAnsi="Lato" w:cs="Calibri"/>
                <w:color w:val="000000"/>
                <w:sz w:val="20"/>
                <w:szCs w:val="20"/>
                <w:lang w:eastAsia="en-IE"/>
              </w:rPr>
              <w:t>6</w:t>
            </w:r>
            <w:r w:rsidRPr="00F66546">
              <w:rPr>
                <w:rFonts w:ascii="Lato" w:hAnsi="Lato" w:cs="Calibri"/>
                <w:color w:val="000000"/>
                <w:sz w:val="20"/>
                <w:szCs w:val="20"/>
                <w:lang w:eastAsia="en-IE"/>
              </w:rPr>
              <w:t xml:space="preserve"> </w:t>
            </w:r>
            <w:r w:rsidRPr="00082E1F">
              <w:rPr>
                <w:rFonts w:ascii="Lato" w:hAnsi="Lato" w:cs="Calibri"/>
                <w:b/>
                <w:color w:val="000000"/>
                <w:sz w:val="20"/>
                <w:szCs w:val="20"/>
                <w:lang w:eastAsia="en-IE"/>
              </w:rPr>
              <w:t>Is the firm aware of the breach occurring previously? If so, provide details.</w:t>
            </w:r>
          </w:p>
        </w:tc>
      </w:tr>
      <w:tr w:rsidR="00A504D9" w:rsidRPr="00F66546" w14:paraId="366C4FB7" w14:textId="77777777" w:rsidTr="00A504D9">
        <w:trPr>
          <w:trHeight w:val="525"/>
        </w:trPr>
        <w:tc>
          <w:tcPr>
            <w:tcW w:w="10916" w:type="dxa"/>
            <w:vAlign w:val="center"/>
          </w:tcPr>
          <w:p w14:paraId="15E612CF" w14:textId="77777777" w:rsidR="00A504D9" w:rsidRPr="00F66546" w:rsidRDefault="00A504D9" w:rsidP="00A97F21">
            <w:pPr>
              <w:jc w:val="both"/>
              <w:rPr>
                <w:rFonts w:ascii="Lato" w:hAnsi="Lato" w:cs="Calibri"/>
                <w:color w:val="000000"/>
                <w:sz w:val="20"/>
                <w:szCs w:val="20"/>
                <w:lang w:eastAsia="en-IE"/>
              </w:rPr>
            </w:pPr>
          </w:p>
        </w:tc>
      </w:tr>
      <w:tr w:rsidR="00A504D9" w:rsidRPr="00F66546" w14:paraId="48D73456" w14:textId="77777777" w:rsidTr="00466261">
        <w:trPr>
          <w:trHeight w:val="525"/>
        </w:trPr>
        <w:tc>
          <w:tcPr>
            <w:tcW w:w="10916" w:type="dxa"/>
            <w:shd w:val="clear" w:color="auto" w:fill="DBE5F1" w:themeFill="accent1" w:themeFillTint="33"/>
            <w:vAlign w:val="center"/>
          </w:tcPr>
          <w:p w14:paraId="11FD98AF" w14:textId="331A2F58" w:rsidR="00A504D9" w:rsidRPr="00F66546" w:rsidRDefault="00A504D9" w:rsidP="00A97F21">
            <w:pPr>
              <w:jc w:val="both"/>
              <w:rPr>
                <w:rFonts w:ascii="Lato" w:hAnsi="Lato" w:cs="Calibri"/>
                <w:color w:val="000000"/>
                <w:sz w:val="20"/>
                <w:szCs w:val="20"/>
                <w:lang w:eastAsia="en-IE"/>
              </w:rPr>
            </w:pPr>
            <w:r w:rsidRPr="00DA23EC">
              <w:rPr>
                <w:rFonts w:ascii="Lato" w:hAnsi="Lato" w:cs="Calibri"/>
                <w:color w:val="000000"/>
                <w:sz w:val="20"/>
                <w:szCs w:val="20"/>
                <w:lang w:eastAsia="en-IE"/>
              </w:rPr>
              <w:t>A.</w:t>
            </w:r>
            <w:r w:rsidR="00AC645D">
              <w:rPr>
                <w:rFonts w:ascii="Lato" w:hAnsi="Lato" w:cs="Calibri"/>
                <w:color w:val="000000"/>
                <w:sz w:val="20"/>
                <w:szCs w:val="20"/>
                <w:lang w:eastAsia="en-IE"/>
              </w:rPr>
              <w:t>7</w:t>
            </w:r>
            <w:r w:rsidRPr="00DA23EC">
              <w:rPr>
                <w:rFonts w:ascii="Lato" w:hAnsi="Lato" w:cs="Calibri"/>
                <w:color w:val="000000"/>
                <w:sz w:val="20"/>
                <w:szCs w:val="20"/>
                <w:lang w:eastAsia="en-IE"/>
              </w:rPr>
              <w:t xml:space="preserve"> </w:t>
            </w:r>
            <w:r w:rsidRPr="00DA23EC">
              <w:rPr>
                <w:rFonts w:ascii="Lato" w:hAnsi="Lato" w:cs="Calibri"/>
                <w:b/>
                <w:color w:val="000000"/>
                <w:sz w:val="20"/>
                <w:szCs w:val="20"/>
              </w:rPr>
              <w:t>Has the breach been brought to the attention of the Board and/or Risk/Compliance Committee? (Yes/No</w:t>
            </w:r>
          </w:p>
        </w:tc>
      </w:tr>
      <w:tr w:rsidR="007F307D" w:rsidRPr="00F66546" w14:paraId="20C30D95" w14:textId="77777777" w:rsidTr="00466261">
        <w:trPr>
          <w:trHeight w:val="759"/>
        </w:trPr>
        <w:tc>
          <w:tcPr>
            <w:tcW w:w="10916" w:type="dxa"/>
            <w:vAlign w:val="center"/>
          </w:tcPr>
          <w:p w14:paraId="595C666A" w14:textId="77777777" w:rsidR="007F307D" w:rsidRPr="00F66546" w:rsidRDefault="007F307D" w:rsidP="00A97F21">
            <w:pPr>
              <w:jc w:val="both"/>
              <w:rPr>
                <w:rFonts w:ascii="Lato" w:hAnsi="Lato" w:cs="Calibri"/>
                <w:color w:val="000000"/>
                <w:sz w:val="20"/>
                <w:szCs w:val="20"/>
                <w:lang w:eastAsia="en-IE"/>
              </w:rPr>
            </w:pPr>
          </w:p>
          <w:p w14:paraId="48D1DD3B" w14:textId="77777777" w:rsidR="007F307D" w:rsidRPr="00F66546" w:rsidRDefault="007F307D" w:rsidP="00A97F21">
            <w:pPr>
              <w:jc w:val="both"/>
              <w:rPr>
                <w:rFonts w:ascii="Lato" w:hAnsi="Lato" w:cs="Calibri"/>
                <w:color w:val="000000"/>
                <w:sz w:val="20"/>
                <w:szCs w:val="20"/>
                <w:lang w:eastAsia="en-IE"/>
              </w:rPr>
            </w:pPr>
          </w:p>
          <w:p w14:paraId="27A75E34" w14:textId="77777777" w:rsidR="007F307D" w:rsidRPr="00F66546" w:rsidRDefault="007F307D" w:rsidP="00A97F21">
            <w:pPr>
              <w:jc w:val="both"/>
              <w:rPr>
                <w:rFonts w:ascii="Lato" w:hAnsi="Lato" w:cs="Calibri"/>
                <w:color w:val="000000"/>
                <w:sz w:val="20"/>
                <w:szCs w:val="20"/>
                <w:lang w:eastAsia="en-IE"/>
              </w:rPr>
            </w:pPr>
          </w:p>
          <w:p w14:paraId="7DB841D9" w14:textId="1AD430AF" w:rsidR="007F307D" w:rsidRPr="00DA23EC" w:rsidRDefault="007F307D" w:rsidP="00DA23EC">
            <w:pPr>
              <w:jc w:val="both"/>
              <w:rPr>
                <w:rFonts w:ascii="Lato" w:hAnsi="Lato" w:cs="Calibri"/>
                <w:b/>
                <w:color w:val="000000"/>
                <w:sz w:val="20"/>
                <w:szCs w:val="20"/>
              </w:rPr>
            </w:pPr>
          </w:p>
        </w:tc>
      </w:tr>
      <w:tr w:rsidR="007F307D" w:rsidRPr="00F66546" w14:paraId="7B6D10E5" w14:textId="77777777" w:rsidTr="00466261">
        <w:trPr>
          <w:trHeight w:val="525"/>
        </w:trPr>
        <w:tc>
          <w:tcPr>
            <w:tcW w:w="10916" w:type="dxa"/>
            <w:shd w:val="clear" w:color="auto" w:fill="DBE5F1" w:themeFill="accent1" w:themeFillTint="33"/>
            <w:vAlign w:val="center"/>
          </w:tcPr>
          <w:p w14:paraId="1A5818E4" w14:textId="38A535FA" w:rsidR="007F307D" w:rsidRDefault="007F307D" w:rsidP="00A97F21">
            <w:pPr>
              <w:jc w:val="both"/>
              <w:rPr>
                <w:rFonts w:ascii="Lato" w:hAnsi="Lato" w:cs="Calibri"/>
                <w:b/>
                <w:color w:val="000000"/>
                <w:sz w:val="20"/>
                <w:szCs w:val="20"/>
                <w:lang w:eastAsia="en-IE"/>
              </w:rPr>
            </w:pPr>
            <w:r w:rsidRPr="00F66546">
              <w:rPr>
                <w:rFonts w:ascii="Lato" w:hAnsi="Lato" w:cs="Calibri"/>
                <w:color w:val="000000"/>
                <w:sz w:val="20"/>
                <w:szCs w:val="20"/>
                <w:lang w:eastAsia="en-IE"/>
              </w:rPr>
              <w:t xml:space="preserve">A.8 </w:t>
            </w:r>
            <w:r w:rsidR="008B62C2">
              <w:rPr>
                <w:rFonts w:ascii="Lato" w:hAnsi="Lato" w:cs="Calibri"/>
                <w:color w:val="000000"/>
                <w:sz w:val="20"/>
                <w:szCs w:val="20"/>
                <w:lang w:eastAsia="en-IE"/>
              </w:rPr>
              <w:t xml:space="preserve">Does the firm consider this breach </w:t>
            </w:r>
            <w:r w:rsidR="008B62C2">
              <w:rPr>
                <w:rFonts w:ascii="Lato" w:hAnsi="Lato" w:cs="Calibri"/>
                <w:b/>
                <w:color w:val="000000"/>
                <w:sz w:val="20"/>
                <w:szCs w:val="20"/>
                <w:lang w:eastAsia="en-IE"/>
              </w:rPr>
              <w:t>m</w:t>
            </w:r>
            <w:r w:rsidRPr="00DA23EC">
              <w:rPr>
                <w:rFonts w:ascii="Lato" w:hAnsi="Lato" w:cs="Calibri"/>
                <w:b/>
                <w:color w:val="000000"/>
                <w:sz w:val="20"/>
                <w:szCs w:val="20"/>
                <w:lang w:eastAsia="en-IE"/>
              </w:rPr>
              <w:t>aterial:</w:t>
            </w:r>
          </w:p>
          <w:p w14:paraId="40BFA9C9" w14:textId="77777777" w:rsidR="007F307D" w:rsidRDefault="007F307D" w:rsidP="00A97F21">
            <w:pPr>
              <w:jc w:val="both"/>
              <w:rPr>
                <w:rFonts w:ascii="Lato" w:hAnsi="Lato" w:cs="Calibri"/>
                <w:b/>
                <w:color w:val="000000"/>
                <w:sz w:val="20"/>
                <w:szCs w:val="20"/>
                <w:lang w:eastAsia="en-IE"/>
              </w:rPr>
            </w:pPr>
            <w:r w:rsidRPr="00DA23EC">
              <w:rPr>
                <w:rFonts w:ascii="Lato" w:hAnsi="Lato" w:cs="Calibri"/>
                <w:b/>
                <w:color w:val="000000"/>
                <w:sz w:val="20"/>
                <w:szCs w:val="20"/>
                <w:lang w:eastAsia="en-IE"/>
              </w:rPr>
              <w:t> a) Yes, No or N/A</w:t>
            </w:r>
          </w:p>
          <w:p w14:paraId="08749461" w14:textId="13E15E63" w:rsidR="007F307D" w:rsidRPr="00F66546" w:rsidRDefault="007F307D" w:rsidP="00A97F21">
            <w:pPr>
              <w:jc w:val="both"/>
              <w:rPr>
                <w:rFonts w:ascii="Lato" w:hAnsi="Lato" w:cs="Calibri"/>
                <w:color w:val="000000"/>
                <w:sz w:val="20"/>
                <w:szCs w:val="20"/>
                <w:lang w:eastAsia="en-IE"/>
              </w:rPr>
            </w:pPr>
            <w:r w:rsidRPr="00DA23EC">
              <w:rPr>
                <w:rFonts w:ascii="Lato" w:hAnsi="Lato" w:cs="Calibri"/>
                <w:b/>
                <w:color w:val="000000"/>
                <w:sz w:val="20"/>
                <w:szCs w:val="20"/>
                <w:lang w:eastAsia="en-IE"/>
              </w:rPr>
              <w:t> b) Why</w:t>
            </w:r>
          </w:p>
        </w:tc>
      </w:tr>
      <w:tr w:rsidR="007F307D" w:rsidRPr="00F66546" w14:paraId="5EE39017" w14:textId="77777777" w:rsidTr="00466261">
        <w:trPr>
          <w:trHeight w:val="525"/>
        </w:trPr>
        <w:tc>
          <w:tcPr>
            <w:tcW w:w="10916" w:type="dxa"/>
            <w:vAlign w:val="center"/>
          </w:tcPr>
          <w:p w14:paraId="2B238FD8" w14:textId="77777777" w:rsidR="007F307D" w:rsidRPr="00F66546" w:rsidRDefault="007F307D" w:rsidP="00A97F21">
            <w:pPr>
              <w:jc w:val="both"/>
              <w:rPr>
                <w:rFonts w:ascii="Lato" w:hAnsi="Lato" w:cs="Calibri"/>
                <w:color w:val="000000"/>
                <w:sz w:val="20"/>
                <w:szCs w:val="20"/>
                <w:lang w:eastAsia="en-IE"/>
              </w:rPr>
            </w:pPr>
          </w:p>
          <w:p w14:paraId="0E522252" w14:textId="77777777" w:rsidR="007F307D" w:rsidRPr="00F66546" w:rsidRDefault="007F307D" w:rsidP="00A97F21">
            <w:pPr>
              <w:jc w:val="both"/>
              <w:rPr>
                <w:rFonts w:ascii="Lato" w:hAnsi="Lato" w:cs="Calibri"/>
                <w:color w:val="000000"/>
                <w:sz w:val="20"/>
                <w:szCs w:val="20"/>
                <w:lang w:eastAsia="en-IE"/>
              </w:rPr>
            </w:pPr>
          </w:p>
          <w:p w14:paraId="7FFB56E3" w14:textId="77777777" w:rsidR="007F307D" w:rsidRPr="00F66546" w:rsidRDefault="007F307D" w:rsidP="00A97F21">
            <w:pPr>
              <w:jc w:val="both"/>
              <w:rPr>
                <w:rFonts w:ascii="Lato" w:hAnsi="Lato" w:cs="Calibri"/>
                <w:color w:val="000000"/>
                <w:sz w:val="20"/>
                <w:szCs w:val="20"/>
                <w:lang w:eastAsia="en-IE"/>
              </w:rPr>
            </w:pPr>
          </w:p>
          <w:p w14:paraId="68413E05" w14:textId="77777777" w:rsidR="007F307D" w:rsidRPr="00F66546" w:rsidRDefault="007F307D" w:rsidP="00A97F21">
            <w:pPr>
              <w:jc w:val="both"/>
              <w:rPr>
                <w:rFonts w:ascii="Lato" w:hAnsi="Lato" w:cs="Calibri"/>
                <w:color w:val="000000"/>
                <w:sz w:val="20"/>
                <w:szCs w:val="20"/>
                <w:lang w:eastAsia="en-IE"/>
              </w:rPr>
            </w:pPr>
          </w:p>
          <w:p w14:paraId="222E2238" w14:textId="47EEB1B0" w:rsidR="007F307D" w:rsidRPr="00F66546" w:rsidRDefault="007F307D" w:rsidP="00A97F21">
            <w:pPr>
              <w:jc w:val="both"/>
              <w:rPr>
                <w:rFonts w:ascii="Lato" w:hAnsi="Lato" w:cs="Calibri"/>
                <w:b/>
                <w:color w:val="000000"/>
                <w:sz w:val="20"/>
                <w:szCs w:val="20"/>
                <w:lang w:eastAsia="en-IE"/>
              </w:rPr>
            </w:pPr>
          </w:p>
        </w:tc>
      </w:tr>
      <w:tr w:rsidR="007F307D" w:rsidRPr="00F66546" w14:paraId="63E39A37" w14:textId="77777777" w:rsidTr="00466261">
        <w:trPr>
          <w:trHeight w:val="525"/>
        </w:trPr>
        <w:tc>
          <w:tcPr>
            <w:tcW w:w="10916" w:type="dxa"/>
            <w:shd w:val="clear" w:color="auto" w:fill="DBE5F1" w:themeFill="accent1" w:themeFillTint="33"/>
            <w:vAlign w:val="center"/>
          </w:tcPr>
          <w:p w14:paraId="3E0F169F" w14:textId="29F533E3" w:rsidR="007F307D" w:rsidRPr="00F66546" w:rsidRDefault="007F307D" w:rsidP="00A97F21">
            <w:pPr>
              <w:jc w:val="both"/>
              <w:rPr>
                <w:rFonts w:ascii="Lato" w:hAnsi="Lato" w:cs="Calibri"/>
                <w:color w:val="000000"/>
                <w:sz w:val="20"/>
                <w:szCs w:val="20"/>
                <w:lang w:eastAsia="en-IE"/>
              </w:rPr>
            </w:pPr>
            <w:r w:rsidRPr="00F66546">
              <w:rPr>
                <w:rFonts w:ascii="Lato" w:hAnsi="Lato" w:cs="Calibri"/>
                <w:color w:val="000000"/>
                <w:sz w:val="20"/>
                <w:szCs w:val="20"/>
                <w:lang w:eastAsia="en-IE"/>
              </w:rPr>
              <w:t xml:space="preserve">A.9 </w:t>
            </w:r>
            <w:r w:rsidRPr="00DA23EC">
              <w:rPr>
                <w:rFonts w:ascii="Lato" w:hAnsi="Lato" w:cs="Calibri"/>
                <w:b/>
                <w:color w:val="000000"/>
                <w:sz w:val="20"/>
                <w:szCs w:val="20"/>
                <w:lang w:eastAsia="en-IE"/>
              </w:rPr>
              <w:t>Recurrent (Yes/No)</w:t>
            </w:r>
          </w:p>
        </w:tc>
      </w:tr>
      <w:tr w:rsidR="007F307D" w:rsidRPr="00F66546" w14:paraId="735D0427" w14:textId="77777777" w:rsidTr="00466261">
        <w:trPr>
          <w:trHeight w:val="656"/>
        </w:trPr>
        <w:tc>
          <w:tcPr>
            <w:tcW w:w="10916" w:type="dxa"/>
            <w:vAlign w:val="center"/>
          </w:tcPr>
          <w:p w14:paraId="74451E42" w14:textId="77777777" w:rsidR="007F307D" w:rsidRPr="00F66546" w:rsidRDefault="007F307D" w:rsidP="00A97F21">
            <w:pPr>
              <w:jc w:val="both"/>
              <w:rPr>
                <w:rFonts w:ascii="Lato" w:hAnsi="Lato" w:cs="Calibri"/>
                <w:color w:val="000000"/>
                <w:sz w:val="20"/>
                <w:szCs w:val="20"/>
                <w:lang w:eastAsia="en-IE"/>
              </w:rPr>
            </w:pPr>
          </w:p>
          <w:p w14:paraId="1AA6B0A2" w14:textId="77777777" w:rsidR="007F307D" w:rsidRPr="00F66546" w:rsidRDefault="007F307D" w:rsidP="00A97F21">
            <w:pPr>
              <w:jc w:val="both"/>
              <w:rPr>
                <w:rFonts w:ascii="Lato" w:hAnsi="Lato" w:cs="Calibri"/>
                <w:color w:val="000000"/>
                <w:sz w:val="20"/>
                <w:szCs w:val="20"/>
                <w:lang w:eastAsia="en-IE"/>
              </w:rPr>
            </w:pPr>
          </w:p>
          <w:p w14:paraId="2DA0229F" w14:textId="3ED45EC9" w:rsidR="007F307D" w:rsidRPr="00F66546" w:rsidRDefault="007F307D" w:rsidP="00A97F21">
            <w:pPr>
              <w:jc w:val="both"/>
              <w:rPr>
                <w:rFonts w:ascii="Lato" w:hAnsi="Lato" w:cs="Calibri"/>
                <w:b/>
                <w:color w:val="000000"/>
                <w:sz w:val="20"/>
                <w:szCs w:val="20"/>
                <w:lang w:eastAsia="en-IE"/>
              </w:rPr>
            </w:pPr>
          </w:p>
        </w:tc>
      </w:tr>
      <w:tr w:rsidR="007F307D" w:rsidRPr="00F66546" w14:paraId="6FEA32F5" w14:textId="77777777" w:rsidTr="00466261">
        <w:trPr>
          <w:trHeight w:val="525"/>
        </w:trPr>
        <w:tc>
          <w:tcPr>
            <w:tcW w:w="10916" w:type="dxa"/>
            <w:shd w:val="clear" w:color="auto" w:fill="DBE5F1" w:themeFill="accent1" w:themeFillTint="33"/>
            <w:vAlign w:val="center"/>
          </w:tcPr>
          <w:p w14:paraId="07D2E4A3" w14:textId="77777777" w:rsidR="007F307D" w:rsidRDefault="007F307D" w:rsidP="00A97F21">
            <w:pPr>
              <w:jc w:val="both"/>
              <w:rPr>
                <w:rFonts w:ascii="Lato" w:hAnsi="Lato" w:cs="Calibri"/>
                <w:b/>
                <w:color w:val="000000"/>
                <w:sz w:val="20"/>
                <w:szCs w:val="20"/>
                <w:lang w:eastAsia="en-IE"/>
              </w:rPr>
            </w:pPr>
            <w:r w:rsidRPr="00F66546">
              <w:rPr>
                <w:rFonts w:ascii="Lato" w:hAnsi="Lato" w:cs="Calibri"/>
                <w:color w:val="000000"/>
                <w:sz w:val="20"/>
                <w:szCs w:val="20"/>
                <w:lang w:eastAsia="en-IE"/>
              </w:rPr>
              <w:t xml:space="preserve">A.10 </w:t>
            </w:r>
            <w:r w:rsidRPr="00DA23EC">
              <w:rPr>
                <w:rFonts w:ascii="Lato" w:hAnsi="Lato" w:cs="Calibri"/>
                <w:b/>
                <w:color w:val="000000"/>
                <w:sz w:val="20"/>
                <w:szCs w:val="20"/>
                <w:lang w:eastAsia="en-IE"/>
              </w:rPr>
              <w:t xml:space="preserve">Provide details of impact/possible impact/financial impact </w:t>
            </w:r>
            <w:proofErr w:type="gramStart"/>
            <w:r w:rsidRPr="00DA23EC">
              <w:rPr>
                <w:rFonts w:ascii="Lato" w:hAnsi="Lato" w:cs="Calibri"/>
                <w:b/>
                <w:color w:val="000000"/>
                <w:sz w:val="20"/>
                <w:szCs w:val="20"/>
                <w:lang w:eastAsia="en-IE"/>
              </w:rPr>
              <w:t>with regard to</w:t>
            </w:r>
            <w:proofErr w:type="gramEnd"/>
            <w:r w:rsidRPr="00DA23EC">
              <w:rPr>
                <w:rFonts w:ascii="Lato" w:hAnsi="Lato" w:cs="Calibri"/>
                <w:b/>
                <w:color w:val="000000"/>
                <w:sz w:val="20"/>
                <w:szCs w:val="20"/>
                <w:lang w:eastAsia="en-IE"/>
              </w:rPr>
              <w:t xml:space="preserve"> the following area(s) (as applicable):</w:t>
            </w:r>
          </w:p>
          <w:p w14:paraId="4099F404" w14:textId="11F5984D" w:rsidR="007F307D" w:rsidRDefault="007F307D" w:rsidP="00A97F21">
            <w:pPr>
              <w:jc w:val="both"/>
              <w:rPr>
                <w:rFonts w:ascii="Lato" w:hAnsi="Lato" w:cs="Calibri"/>
                <w:b/>
                <w:color w:val="000000"/>
                <w:sz w:val="20"/>
                <w:szCs w:val="20"/>
                <w:lang w:eastAsia="en-IE"/>
              </w:rPr>
            </w:pPr>
            <w:r w:rsidRPr="00DA23EC">
              <w:rPr>
                <w:rFonts w:ascii="Lato" w:hAnsi="Lato" w:cs="Calibri"/>
                <w:b/>
                <w:color w:val="000000"/>
                <w:sz w:val="20"/>
                <w:szCs w:val="20"/>
                <w:lang w:eastAsia="en-IE"/>
              </w:rPr>
              <w:t> a) Client</w:t>
            </w:r>
          </w:p>
          <w:p w14:paraId="6D331D22" w14:textId="2B3069E9" w:rsidR="007F307D" w:rsidRDefault="007F307D" w:rsidP="00A97F21">
            <w:pPr>
              <w:jc w:val="both"/>
              <w:rPr>
                <w:rFonts w:ascii="Lato" w:hAnsi="Lato" w:cs="Calibri"/>
                <w:b/>
                <w:color w:val="000000"/>
                <w:sz w:val="20"/>
                <w:szCs w:val="20"/>
                <w:lang w:eastAsia="en-IE"/>
              </w:rPr>
            </w:pPr>
            <w:r w:rsidRPr="00DA23EC">
              <w:rPr>
                <w:rFonts w:ascii="Lato" w:hAnsi="Lato" w:cs="Calibri"/>
                <w:b/>
                <w:color w:val="000000"/>
                <w:sz w:val="20"/>
                <w:szCs w:val="20"/>
                <w:lang w:eastAsia="en-IE"/>
              </w:rPr>
              <w:t xml:space="preserve"> b) </w:t>
            </w:r>
            <w:r w:rsidR="008B62C2">
              <w:rPr>
                <w:rFonts w:ascii="Lato" w:hAnsi="Lato" w:cs="Calibri"/>
                <w:b/>
                <w:color w:val="000000"/>
                <w:sz w:val="20"/>
                <w:szCs w:val="20"/>
                <w:lang w:eastAsia="en-IE"/>
              </w:rPr>
              <w:t xml:space="preserve">Firm - </w:t>
            </w:r>
            <w:r w:rsidRPr="00DA23EC">
              <w:rPr>
                <w:rFonts w:ascii="Lato" w:hAnsi="Lato" w:cs="Calibri"/>
                <w:b/>
                <w:color w:val="000000"/>
                <w:sz w:val="20"/>
                <w:szCs w:val="20"/>
                <w:lang w:eastAsia="en-IE"/>
              </w:rPr>
              <w:t>Reputation</w:t>
            </w:r>
          </w:p>
          <w:p w14:paraId="5CF19FD4" w14:textId="7A0658E5" w:rsidR="007F307D" w:rsidRDefault="007F307D" w:rsidP="00A97F21">
            <w:pPr>
              <w:jc w:val="both"/>
              <w:rPr>
                <w:rFonts w:ascii="Lato" w:hAnsi="Lato" w:cs="Calibri"/>
                <w:b/>
                <w:color w:val="000000"/>
                <w:sz w:val="20"/>
                <w:szCs w:val="20"/>
                <w:lang w:eastAsia="en-IE"/>
              </w:rPr>
            </w:pPr>
            <w:r w:rsidRPr="00DA23EC">
              <w:rPr>
                <w:rFonts w:ascii="Lato" w:hAnsi="Lato" w:cs="Calibri"/>
                <w:b/>
                <w:color w:val="000000"/>
                <w:sz w:val="20"/>
                <w:szCs w:val="20"/>
                <w:lang w:eastAsia="en-IE"/>
              </w:rPr>
              <w:t> c) Firm</w:t>
            </w:r>
            <w:r w:rsidR="008B62C2">
              <w:rPr>
                <w:rFonts w:ascii="Lato" w:hAnsi="Lato" w:cs="Calibri"/>
                <w:b/>
                <w:color w:val="000000"/>
                <w:sz w:val="20"/>
                <w:szCs w:val="20"/>
                <w:lang w:eastAsia="en-IE"/>
              </w:rPr>
              <w:t xml:space="preserve"> - Financial</w:t>
            </w:r>
          </w:p>
          <w:p w14:paraId="3E62D09F" w14:textId="3C8D793C" w:rsidR="007F307D" w:rsidRPr="00F66546" w:rsidRDefault="007F307D" w:rsidP="00A97F21">
            <w:pPr>
              <w:jc w:val="both"/>
              <w:rPr>
                <w:rFonts w:ascii="Lato" w:hAnsi="Lato" w:cs="Calibri"/>
                <w:color w:val="000000"/>
                <w:sz w:val="20"/>
                <w:szCs w:val="20"/>
                <w:lang w:eastAsia="en-IE"/>
              </w:rPr>
            </w:pPr>
            <w:r w:rsidRPr="00DA23EC">
              <w:rPr>
                <w:rFonts w:ascii="Lato" w:hAnsi="Lato" w:cs="Calibri"/>
                <w:b/>
                <w:color w:val="000000"/>
                <w:sz w:val="20"/>
                <w:szCs w:val="20"/>
                <w:lang w:eastAsia="en-IE"/>
              </w:rPr>
              <w:t> d) Other</w:t>
            </w:r>
          </w:p>
        </w:tc>
      </w:tr>
      <w:tr w:rsidR="007F307D" w:rsidRPr="00F66546" w14:paraId="22529E06" w14:textId="77777777" w:rsidTr="00466261">
        <w:trPr>
          <w:trHeight w:val="525"/>
        </w:trPr>
        <w:tc>
          <w:tcPr>
            <w:tcW w:w="10916" w:type="dxa"/>
            <w:vAlign w:val="center"/>
          </w:tcPr>
          <w:p w14:paraId="714B1EB5" w14:textId="77777777" w:rsidR="007F307D" w:rsidRPr="00F66546" w:rsidRDefault="007F307D" w:rsidP="00A97F21">
            <w:pPr>
              <w:jc w:val="both"/>
              <w:rPr>
                <w:rFonts w:ascii="Lato" w:hAnsi="Lato" w:cs="Calibri"/>
                <w:color w:val="000000"/>
                <w:sz w:val="20"/>
                <w:szCs w:val="20"/>
                <w:lang w:eastAsia="en-IE"/>
              </w:rPr>
            </w:pPr>
          </w:p>
          <w:p w14:paraId="69E5FC23" w14:textId="77777777" w:rsidR="007F307D" w:rsidRPr="00F66546" w:rsidRDefault="007F307D" w:rsidP="00A97F21">
            <w:pPr>
              <w:jc w:val="both"/>
              <w:rPr>
                <w:rFonts w:ascii="Lato" w:hAnsi="Lato" w:cs="Calibri"/>
                <w:color w:val="000000"/>
                <w:sz w:val="20"/>
                <w:szCs w:val="20"/>
                <w:lang w:eastAsia="en-IE"/>
              </w:rPr>
            </w:pPr>
          </w:p>
          <w:p w14:paraId="3706CA9E" w14:textId="77777777" w:rsidR="007F307D" w:rsidRPr="00F66546" w:rsidRDefault="007F307D" w:rsidP="00A97F21">
            <w:pPr>
              <w:jc w:val="both"/>
              <w:rPr>
                <w:rFonts w:ascii="Lato" w:hAnsi="Lato" w:cs="Calibri"/>
                <w:color w:val="000000"/>
                <w:sz w:val="20"/>
                <w:szCs w:val="20"/>
                <w:lang w:eastAsia="en-IE"/>
              </w:rPr>
            </w:pPr>
          </w:p>
          <w:p w14:paraId="1A97EB90" w14:textId="77777777" w:rsidR="007F307D" w:rsidRPr="00F66546" w:rsidRDefault="007F307D" w:rsidP="00A97F21">
            <w:pPr>
              <w:jc w:val="both"/>
              <w:rPr>
                <w:rFonts w:ascii="Lato" w:hAnsi="Lato" w:cs="Calibri"/>
                <w:color w:val="000000"/>
                <w:sz w:val="20"/>
                <w:szCs w:val="20"/>
                <w:lang w:eastAsia="en-IE"/>
              </w:rPr>
            </w:pPr>
          </w:p>
          <w:p w14:paraId="537A9FD5" w14:textId="1A70B7E2" w:rsidR="007F307D" w:rsidRPr="00F66546" w:rsidRDefault="007F307D" w:rsidP="00A97F21">
            <w:pPr>
              <w:jc w:val="both"/>
              <w:rPr>
                <w:rFonts w:ascii="Lato" w:hAnsi="Lato" w:cs="Calibri"/>
                <w:color w:val="000000"/>
                <w:sz w:val="20"/>
                <w:szCs w:val="20"/>
                <w:lang w:eastAsia="en-IE"/>
              </w:rPr>
            </w:pPr>
          </w:p>
        </w:tc>
      </w:tr>
      <w:tr w:rsidR="007F307D" w:rsidRPr="00F66546" w14:paraId="4B053706" w14:textId="77777777" w:rsidTr="00466261">
        <w:trPr>
          <w:trHeight w:val="1503"/>
        </w:trPr>
        <w:tc>
          <w:tcPr>
            <w:tcW w:w="10916" w:type="dxa"/>
            <w:shd w:val="clear" w:color="auto" w:fill="DBE5F1" w:themeFill="accent1" w:themeFillTint="33"/>
            <w:vAlign w:val="center"/>
          </w:tcPr>
          <w:p w14:paraId="56851861" w14:textId="5134B6D2" w:rsidR="007F307D" w:rsidRPr="00F66546" w:rsidRDefault="007F307D" w:rsidP="00A97F21">
            <w:pPr>
              <w:jc w:val="both"/>
              <w:rPr>
                <w:rFonts w:ascii="Lato" w:hAnsi="Lato" w:cs="Calibri"/>
                <w:color w:val="000000"/>
                <w:sz w:val="20"/>
                <w:szCs w:val="20"/>
                <w:lang w:eastAsia="en-IE"/>
              </w:rPr>
            </w:pPr>
            <w:r>
              <w:rPr>
                <w:rFonts w:ascii="Lato" w:hAnsi="Lato" w:cs="Calibri"/>
                <w:color w:val="000000"/>
                <w:sz w:val="20"/>
                <w:szCs w:val="20"/>
                <w:lang w:eastAsia="en-IE"/>
              </w:rPr>
              <w:t xml:space="preserve">A.11 </w:t>
            </w:r>
            <w:r w:rsidRPr="00DA23EC">
              <w:rPr>
                <w:rFonts w:ascii="Lato" w:hAnsi="Lato" w:cs="Calibri"/>
                <w:b/>
                <w:color w:val="000000"/>
                <w:sz w:val="20"/>
                <w:szCs w:val="20"/>
                <w:lang w:eastAsia="en-IE"/>
              </w:rPr>
              <w:t>Where a client(s) has been impacted, state whether said client(s) has been informed. (Yes/No or N/A)</w:t>
            </w:r>
          </w:p>
        </w:tc>
      </w:tr>
      <w:tr w:rsidR="007F307D" w:rsidRPr="00F66546" w14:paraId="2DD49588" w14:textId="77777777" w:rsidTr="00466261">
        <w:trPr>
          <w:trHeight w:val="525"/>
        </w:trPr>
        <w:tc>
          <w:tcPr>
            <w:tcW w:w="10916" w:type="dxa"/>
            <w:vAlign w:val="center"/>
          </w:tcPr>
          <w:p w14:paraId="3317A9A9" w14:textId="6E568960" w:rsidR="007F307D" w:rsidRPr="00DC2084" w:rsidRDefault="007F307D" w:rsidP="00D763E3">
            <w:pPr>
              <w:jc w:val="both"/>
              <w:rPr>
                <w:rFonts w:ascii="Lato" w:hAnsi="Lato" w:cs="Calibri"/>
                <w:b/>
                <w:bCs/>
                <w:color w:val="000000"/>
                <w:sz w:val="20"/>
                <w:szCs w:val="20"/>
                <w:lang w:eastAsia="en-IE"/>
              </w:rPr>
            </w:pPr>
          </w:p>
        </w:tc>
      </w:tr>
      <w:tr w:rsidR="007F307D" w:rsidRPr="00F66546" w14:paraId="01D8122A" w14:textId="77777777" w:rsidTr="00466261">
        <w:trPr>
          <w:trHeight w:val="1433"/>
        </w:trPr>
        <w:tc>
          <w:tcPr>
            <w:tcW w:w="10916" w:type="dxa"/>
            <w:shd w:val="clear" w:color="auto" w:fill="DBE5F1" w:themeFill="accent1" w:themeFillTint="33"/>
            <w:vAlign w:val="center"/>
          </w:tcPr>
          <w:p w14:paraId="0BDEEA88" w14:textId="1B8E1896" w:rsidR="007F307D" w:rsidRPr="00DC2084" w:rsidRDefault="007F307D" w:rsidP="00D763E3">
            <w:pPr>
              <w:jc w:val="both"/>
              <w:rPr>
                <w:rFonts w:ascii="Lato" w:hAnsi="Lato" w:cs="Calibri"/>
                <w:b/>
                <w:bCs/>
                <w:color w:val="000000"/>
                <w:sz w:val="20"/>
                <w:szCs w:val="20"/>
                <w:lang w:eastAsia="en-IE"/>
              </w:rPr>
            </w:pPr>
            <w:r w:rsidRPr="00DC2084">
              <w:rPr>
                <w:rFonts w:ascii="Lato" w:hAnsi="Lato" w:cs="Calibri"/>
                <w:color w:val="000000"/>
                <w:sz w:val="20"/>
                <w:szCs w:val="20"/>
                <w:lang w:eastAsia="en-IE"/>
              </w:rPr>
              <w:t>A.1</w:t>
            </w:r>
            <w:r w:rsidR="006E2FD7">
              <w:rPr>
                <w:rFonts w:ascii="Lato" w:hAnsi="Lato" w:cs="Calibri"/>
                <w:color w:val="000000"/>
                <w:sz w:val="20"/>
                <w:szCs w:val="20"/>
                <w:lang w:eastAsia="en-IE"/>
              </w:rPr>
              <w:t>2</w:t>
            </w:r>
            <w:r w:rsidRPr="00DC2084">
              <w:rPr>
                <w:rFonts w:ascii="Lato" w:hAnsi="Lato" w:cs="Calibri"/>
                <w:b/>
                <w:bCs/>
                <w:color w:val="000000"/>
                <w:sz w:val="20"/>
                <w:szCs w:val="20"/>
                <w:lang w:eastAsia="en-IE"/>
              </w:rPr>
              <w:t xml:space="preserve"> Please detail any further changes to the firm's systems, procedures or controls that have been made or are planned </w:t>
            </w:r>
            <w:proofErr w:type="gramStart"/>
            <w:r w:rsidRPr="00DC2084">
              <w:rPr>
                <w:rFonts w:ascii="Lato" w:hAnsi="Lato" w:cs="Calibri"/>
                <w:b/>
                <w:bCs/>
                <w:color w:val="000000"/>
                <w:sz w:val="20"/>
                <w:szCs w:val="20"/>
                <w:lang w:eastAsia="en-IE"/>
              </w:rPr>
              <w:t>as a result of</w:t>
            </w:r>
            <w:proofErr w:type="gramEnd"/>
            <w:r w:rsidRPr="00DC2084">
              <w:rPr>
                <w:rFonts w:ascii="Lato" w:hAnsi="Lato" w:cs="Calibri"/>
                <w:b/>
                <w:bCs/>
                <w:color w:val="000000"/>
                <w:sz w:val="20"/>
                <w:szCs w:val="20"/>
                <w:lang w:eastAsia="en-IE"/>
              </w:rPr>
              <w:t xml:space="preserve"> the identification of the breach.</w:t>
            </w:r>
          </w:p>
        </w:tc>
      </w:tr>
      <w:tr w:rsidR="007F307D" w:rsidRPr="00F66546" w14:paraId="2AAD4F36" w14:textId="77777777" w:rsidTr="00466261">
        <w:trPr>
          <w:trHeight w:val="525"/>
        </w:trPr>
        <w:tc>
          <w:tcPr>
            <w:tcW w:w="10916" w:type="dxa"/>
            <w:vAlign w:val="center"/>
          </w:tcPr>
          <w:p w14:paraId="593D95EB" w14:textId="0813AC3E" w:rsidR="007F307D" w:rsidRPr="00DC2084" w:rsidRDefault="007F307D" w:rsidP="00D763E3">
            <w:pPr>
              <w:jc w:val="both"/>
              <w:rPr>
                <w:rFonts w:ascii="Lato" w:hAnsi="Lato" w:cs="Calibri"/>
                <w:b/>
                <w:bCs/>
                <w:color w:val="000000"/>
                <w:sz w:val="20"/>
                <w:szCs w:val="20"/>
                <w:lang w:eastAsia="en-IE"/>
              </w:rPr>
            </w:pPr>
          </w:p>
        </w:tc>
      </w:tr>
      <w:tr w:rsidR="007F307D" w:rsidRPr="00F66546" w14:paraId="4D67968B" w14:textId="77777777" w:rsidTr="00466261">
        <w:trPr>
          <w:trHeight w:val="1266"/>
        </w:trPr>
        <w:tc>
          <w:tcPr>
            <w:tcW w:w="10916" w:type="dxa"/>
            <w:shd w:val="clear" w:color="auto" w:fill="DBE5F1" w:themeFill="accent1" w:themeFillTint="33"/>
            <w:vAlign w:val="center"/>
          </w:tcPr>
          <w:p w14:paraId="2ADBCD81" w14:textId="733F923B" w:rsidR="007F307D" w:rsidRPr="00DC2084" w:rsidRDefault="007F307D" w:rsidP="00D763E3">
            <w:pPr>
              <w:jc w:val="both"/>
              <w:rPr>
                <w:rFonts w:ascii="Lato" w:hAnsi="Lato" w:cs="Calibri"/>
                <w:b/>
                <w:bCs/>
                <w:color w:val="000000"/>
                <w:sz w:val="20"/>
                <w:szCs w:val="20"/>
                <w:lang w:eastAsia="en-IE"/>
              </w:rPr>
            </w:pPr>
            <w:r w:rsidRPr="00DC2084">
              <w:rPr>
                <w:rFonts w:ascii="Lato" w:hAnsi="Lato" w:cs="Calibri"/>
                <w:color w:val="000000"/>
                <w:sz w:val="20"/>
                <w:szCs w:val="20"/>
                <w:lang w:eastAsia="en-IE"/>
              </w:rPr>
              <w:t>A.1</w:t>
            </w:r>
            <w:r w:rsidR="006E2FD7">
              <w:rPr>
                <w:rFonts w:ascii="Lato" w:hAnsi="Lato" w:cs="Calibri"/>
                <w:color w:val="000000"/>
                <w:sz w:val="20"/>
                <w:szCs w:val="20"/>
                <w:lang w:eastAsia="en-IE"/>
              </w:rPr>
              <w:t>3</w:t>
            </w:r>
            <w:r w:rsidRPr="00DC2084">
              <w:rPr>
                <w:rFonts w:ascii="Lato" w:hAnsi="Lato" w:cs="Calibri"/>
                <w:b/>
                <w:bCs/>
                <w:color w:val="000000"/>
                <w:sz w:val="20"/>
                <w:szCs w:val="20"/>
                <w:lang w:eastAsia="en-IE"/>
              </w:rPr>
              <w:t xml:space="preserve"> Provide details of any insurance claims that the firm has made/intends to make in relation to the breach (as applicable).</w:t>
            </w:r>
          </w:p>
        </w:tc>
      </w:tr>
      <w:tr w:rsidR="007F307D" w:rsidRPr="00F66546" w14:paraId="2156643E" w14:textId="77777777" w:rsidTr="00466261">
        <w:trPr>
          <w:trHeight w:val="525"/>
        </w:trPr>
        <w:tc>
          <w:tcPr>
            <w:tcW w:w="10916" w:type="dxa"/>
            <w:vAlign w:val="center"/>
          </w:tcPr>
          <w:p w14:paraId="1A0733AE" w14:textId="6899333F" w:rsidR="007F307D" w:rsidRPr="00DC2084" w:rsidRDefault="007F307D" w:rsidP="00D763E3">
            <w:pPr>
              <w:jc w:val="both"/>
              <w:rPr>
                <w:rFonts w:ascii="Lato" w:hAnsi="Lato" w:cs="Calibri"/>
                <w:b/>
                <w:bCs/>
                <w:color w:val="000000"/>
                <w:sz w:val="20"/>
                <w:szCs w:val="20"/>
                <w:lang w:eastAsia="en-IE"/>
              </w:rPr>
            </w:pPr>
          </w:p>
        </w:tc>
      </w:tr>
      <w:tr w:rsidR="007F307D" w:rsidRPr="00F66546" w14:paraId="490CFD27" w14:textId="77777777" w:rsidTr="00466261">
        <w:trPr>
          <w:trHeight w:val="1447"/>
        </w:trPr>
        <w:tc>
          <w:tcPr>
            <w:tcW w:w="10916" w:type="dxa"/>
            <w:shd w:val="clear" w:color="auto" w:fill="DBE5F1" w:themeFill="accent1" w:themeFillTint="33"/>
            <w:vAlign w:val="center"/>
          </w:tcPr>
          <w:p w14:paraId="0A5063B0" w14:textId="6B933E3A" w:rsidR="007F307D" w:rsidRPr="00DC2084" w:rsidRDefault="007F307D" w:rsidP="00D763E3">
            <w:pPr>
              <w:jc w:val="both"/>
              <w:rPr>
                <w:rFonts w:ascii="Lato" w:hAnsi="Lato" w:cs="Calibri"/>
                <w:b/>
                <w:bCs/>
                <w:color w:val="000000"/>
                <w:sz w:val="20"/>
                <w:szCs w:val="20"/>
                <w:lang w:eastAsia="en-IE"/>
              </w:rPr>
            </w:pPr>
            <w:r w:rsidRPr="00DC2084">
              <w:rPr>
                <w:rFonts w:ascii="Lato" w:hAnsi="Lato" w:cs="Calibri"/>
                <w:color w:val="000000"/>
                <w:sz w:val="20"/>
                <w:szCs w:val="20"/>
                <w:lang w:eastAsia="en-IE"/>
              </w:rPr>
              <w:t>A.1</w:t>
            </w:r>
            <w:r w:rsidR="006E2FD7">
              <w:rPr>
                <w:rFonts w:ascii="Lato" w:hAnsi="Lato" w:cs="Calibri"/>
                <w:color w:val="000000"/>
                <w:sz w:val="20"/>
                <w:szCs w:val="20"/>
                <w:lang w:eastAsia="en-IE"/>
              </w:rPr>
              <w:t>4</w:t>
            </w:r>
            <w:r w:rsidRPr="00DC2084">
              <w:rPr>
                <w:rFonts w:ascii="Lato" w:hAnsi="Lato" w:cs="Calibri"/>
                <w:b/>
                <w:bCs/>
                <w:color w:val="000000"/>
                <w:sz w:val="20"/>
                <w:szCs w:val="20"/>
                <w:lang w:eastAsia="en-IE"/>
              </w:rPr>
              <w:t xml:space="preserve"> Has the firm sought or does it intend to seek legal advice in relation to the breach? If yes, provide details.</w:t>
            </w:r>
          </w:p>
        </w:tc>
      </w:tr>
      <w:tr w:rsidR="007F307D" w:rsidRPr="00F66546" w14:paraId="6A28C573" w14:textId="77777777" w:rsidTr="00466261">
        <w:trPr>
          <w:trHeight w:val="525"/>
        </w:trPr>
        <w:tc>
          <w:tcPr>
            <w:tcW w:w="10916" w:type="dxa"/>
            <w:vAlign w:val="center"/>
          </w:tcPr>
          <w:p w14:paraId="12588D13" w14:textId="0B2D473A" w:rsidR="007F307D" w:rsidRPr="00DC2084" w:rsidRDefault="007F307D" w:rsidP="00D763E3">
            <w:pPr>
              <w:jc w:val="both"/>
              <w:rPr>
                <w:rFonts w:ascii="Lato" w:hAnsi="Lato" w:cs="Calibri"/>
                <w:b/>
                <w:bCs/>
                <w:color w:val="000000"/>
                <w:sz w:val="20"/>
                <w:szCs w:val="20"/>
                <w:lang w:eastAsia="en-IE"/>
              </w:rPr>
            </w:pPr>
          </w:p>
        </w:tc>
      </w:tr>
      <w:tr w:rsidR="007F307D" w:rsidRPr="00F66546" w14:paraId="7CA6EA5F" w14:textId="77777777" w:rsidTr="00466261">
        <w:trPr>
          <w:trHeight w:val="1161"/>
        </w:trPr>
        <w:tc>
          <w:tcPr>
            <w:tcW w:w="10916" w:type="dxa"/>
            <w:shd w:val="clear" w:color="auto" w:fill="DBE5F1" w:themeFill="accent1" w:themeFillTint="33"/>
            <w:vAlign w:val="center"/>
          </w:tcPr>
          <w:p w14:paraId="27622EB7" w14:textId="3087142A" w:rsidR="007F307D" w:rsidRDefault="007F307D" w:rsidP="00D763E3">
            <w:pPr>
              <w:jc w:val="both"/>
              <w:rPr>
                <w:rFonts w:ascii="Lato" w:hAnsi="Lato" w:cs="Calibri"/>
                <w:color w:val="000000"/>
                <w:sz w:val="20"/>
                <w:szCs w:val="20"/>
                <w:lang w:eastAsia="en-IE"/>
              </w:rPr>
            </w:pPr>
            <w:r w:rsidRPr="00DC2084">
              <w:rPr>
                <w:rFonts w:ascii="Lato" w:hAnsi="Lato" w:cs="Calibri"/>
                <w:color w:val="000000"/>
                <w:sz w:val="20"/>
                <w:szCs w:val="20"/>
                <w:lang w:eastAsia="en-IE"/>
              </w:rPr>
              <w:t>A.</w:t>
            </w:r>
            <w:r w:rsidR="006E2FD7">
              <w:rPr>
                <w:rFonts w:ascii="Lato" w:hAnsi="Lato" w:cs="Calibri"/>
                <w:color w:val="000000"/>
                <w:sz w:val="20"/>
                <w:szCs w:val="20"/>
                <w:lang w:eastAsia="en-IE"/>
              </w:rPr>
              <w:t>1</w:t>
            </w:r>
            <w:r w:rsidR="00E10693">
              <w:rPr>
                <w:rFonts w:ascii="Lato" w:hAnsi="Lato" w:cs="Calibri"/>
                <w:color w:val="000000"/>
                <w:sz w:val="20"/>
                <w:szCs w:val="20"/>
                <w:lang w:eastAsia="en-IE"/>
              </w:rPr>
              <w:t>5</w:t>
            </w:r>
            <w:r w:rsidRPr="00DC2084">
              <w:rPr>
                <w:rFonts w:ascii="Lato" w:hAnsi="Lato" w:cs="Calibri"/>
                <w:b/>
                <w:bCs/>
                <w:color w:val="000000"/>
                <w:sz w:val="20"/>
                <w:szCs w:val="20"/>
                <w:lang w:eastAsia="en-IE"/>
              </w:rPr>
              <w:t xml:space="preserve"> Provide any further information you deem applicable </w:t>
            </w:r>
          </w:p>
        </w:tc>
      </w:tr>
      <w:tr w:rsidR="007F307D" w:rsidRPr="00F66546" w14:paraId="121B03FB" w14:textId="77777777" w:rsidTr="00704076">
        <w:trPr>
          <w:trHeight w:val="1161"/>
        </w:trPr>
        <w:tc>
          <w:tcPr>
            <w:tcW w:w="10916" w:type="dxa"/>
            <w:vAlign w:val="center"/>
          </w:tcPr>
          <w:p w14:paraId="68153EE7" w14:textId="77777777" w:rsidR="007F307D" w:rsidRDefault="007F307D" w:rsidP="00D763E3">
            <w:pPr>
              <w:jc w:val="both"/>
              <w:rPr>
                <w:rFonts w:ascii="Lato" w:hAnsi="Lato" w:cs="Calibri"/>
                <w:color w:val="000000"/>
                <w:sz w:val="20"/>
                <w:szCs w:val="20"/>
                <w:lang w:eastAsia="en-IE"/>
              </w:rPr>
            </w:pPr>
          </w:p>
        </w:tc>
      </w:tr>
    </w:tbl>
    <w:p w14:paraId="06B1E0FC" w14:textId="77777777" w:rsidR="00D30FFC" w:rsidRDefault="00D30FFC"/>
    <w:tbl>
      <w:tblPr>
        <w:tblStyle w:val="TableGrid"/>
        <w:tblW w:w="10916" w:type="dxa"/>
        <w:tblInd w:w="-856" w:type="dxa"/>
        <w:tblLook w:val="04A0" w:firstRow="1" w:lastRow="0" w:firstColumn="1" w:lastColumn="0" w:noHBand="0" w:noVBand="1"/>
      </w:tblPr>
      <w:tblGrid>
        <w:gridCol w:w="10916"/>
      </w:tblGrid>
      <w:tr w:rsidR="00CA2A4D" w:rsidRPr="00F66546" w14:paraId="2F7A42D1" w14:textId="77777777" w:rsidTr="00D30FFC">
        <w:trPr>
          <w:trHeight w:val="692"/>
        </w:trPr>
        <w:tc>
          <w:tcPr>
            <w:tcW w:w="10916" w:type="dxa"/>
            <w:shd w:val="clear" w:color="auto" w:fill="95B3D7" w:themeFill="accent1" w:themeFillTint="99"/>
            <w:vAlign w:val="center"/>
          </w:tcPr>
          <w:p w14:paraId="7110E050" w14:textId="77777777" w:rsidR="00CA2A4D" w:rsidRPr="00F66546" w:rsidRDefault="00D30FFC" w:rsidP="00785F25">
            <w:pPr>
              <w:jc w:val="both"/>
              <w:rPr>
                <w:rFonts w:ascii="Lato" w:hAnsi="Lato"/>
                <w:i/>
              </w:rPr>
            </w:pPr>
            <w:bookmarkStart w:id="1" w:name="SectionB"/>
            <w:r w:rsidRPr="00F66546">
              <w:rPr>
                <w:rFonts w:ascii="Lato" w:hAnsi="Lato" w:cs="Calibri"/>
                <w:b/>
                <w:color w:val="000000"/>
                <w:lang w:eastAsia="en-IE"/>
              </w:rPr>
              <w:lastRenderedPageBreak/>
              <w:t xml:space="preserve">Section (B) – Potential Future Breach </w:t>
            </w:r>
            <w:bookmarkEnd w:id="1"/>
            <w:r w:rsidRPr="00F66546">
              <w:rPr>
                <w:rFonts w:ascii="Lato" w:hAnsi="Lato" w:cs="Calibri"/>
                <w:i/>
                <w:color w:val="000000"/>
                <w:lang w:eastAsia="en-IE"/>
              </w:rPr>
              <w:t>(If reporting in relation to a potential future breach, answe</w:t>
            </w:r>
            <w:r w:rsidR="00785F25" w:rsidRPr="00F66546">
              <w:rPr>
                <w:rFonts w:ascii="Lato" w:hAnsi="Lato" w:cs="Calibri"/>
                <w:i/>
                <w:color w:val="000000"/>
                <w:lang w:eastAsia="en-IE"/>
              </w:rPr>
              <w:t>r all questions in this section</w:t>
            </w:r>
            <w:r w:rsidRPr="00F66546">
              <w:rPr>
                <w:rFonts w:ascii="Lato" w:hAnsi="Lato" w:cs="Calibri"/>
                <w:i/>
                <w:color w:val="000000"/>
                <w:lang w:eastAsia="en-IE"/>
              </w:rPr>
              <w:t>)</w:t>
            </w:r>
            <w:r w:rsidR="00785F25" w:rsidRPr="00F66546">
              <w:rPr>
                <w:rFonts w:ascii="Lato" w:hAnsi="Lato" w:cs="Calibri"/>
                <w:i/>
                <w:color w:val="000000"/>
                <w:lang w:eastAsia="en-IE"/>
              </w:rPr>
              <w:t>.</w:t>
            </w:r>
          </w:p>
        </w:tc>
      </w:tr>
      <w:tr w:rsidR="00D30FFC" w:rsidRPr="00F66546" w14:paraId="4E6CB79A" w14:textId="77777777" w:rsidTr="00785F25">
        <w:trPr>
          <w:trHeight w:val="561"/>
        </w:trPr>
        <w:tc>
          <w:tcPr>
            <w:tcW w:w="10916" w:type="dxa"/>
            <w:shd w:val="clear" w:color="auto" w:fill="DBE5F1" w:themeFill="accent1" w:themeFillTint="33"/>
            <w:vAlign w:val="center"/>
          </w:tcPr>
          <w:p w14:paraId="0062192E" w14:textId="77777777" w:rsidR="00D30FFC" w:rsidRPr="00F66546" w:rsidRDefault="00522C5B" w:rsidP="00D30FFC">
            <w:pPr>
              <w:jc w:val="both"/>
              <w:rPr>
                <w:rFonts w:ascii="Lato" w:hAnsi="Lato"/>
                <w:b/>
                <w:sz w:val="20"/>
                <w:szCs w:val="20"/>
              </w:rPr>
            </w:pPr>
            <w:r w:rsidRPr="00F66546">
              <w:rPr>
                <w:rFonts w:ascii="Lato" w:hAnsi="Lato"/>
                <w:sz w:val="20"/>
                <w:szCs w:val="20"/>
              </w:rPr>
              <w:t xml:space="preserve">B.1 </w:t>
            </w:r>
            <w:r w:rsidR="00785F25" w:rsidRPr="00F66546">
              <w:rPr>
                <w:rFonts w:ascii="Lato" w:hAnsi="Lato"/>
                <w:b/>
                <w:sz w:val="20"/>
                <w:szCs w:val="20"/>
              </w:rPr>
              <w:t>Please provide comprehensive detail on the potential future breach.</w:t>
            </w:r>
          </w:p>
        </w:tc>
      </w:tr>
      <w:tr w:rsidR="00785F25" w:rsidRPr="00F66546" w14:paraId="27FCCE54" w14:textId="77777777" w:rsidTr="00785F25">
        <w:trPr>
          <w:trHeight w:val="561"/>
        </w:trPr>
        <w:tc>
          <w:tcPr>
            <w:tcW w:w="10916" w:type="dxa"/>
            <w:shd w:val="clear" w:color="auto" w:fill="FFFFFF" w:themeFill="background1"/>
            <w:vAlign w:val="center"/>
          </w:tcPr>
          <w:p w14:paraId="3BCC6A23" w14:textId="77777777" w:rsidR="00785F25" w:rsidRPr="00F66546" w:rsidRDefault="00785F25" w:rsidP="00D30FFC">
            <w:pPr>
              <w:jc w:val="both"/>
              <w:rPr>
                <w:rFonts w:ascii="Lato" w:hAnsi="Lato"/>
                <w:b/>
                <w:sz w:val="20"/>
                <w:szCs w:val="20"/>
              </w:rPr>
            </w:pPr>
          </w:p>
          <w:p w14:paraId="2C1084C0" w14:textId="77777777" w:rsidR="00785F25" w:rsidRPr="00F66546" w:rsidRDefault="00785F25" w:rsidP="00D30FFC">
            <w:pPr>
              <w:jc w:val="both"/>
              <w:rPr>
                <w:rFonts w:ascii="Lato" w:hAnsi="Lato"/>
                <w:b/>
                <w:sz w:val="20"/>
                <w:szCs w:val="20"/>
              </w:rPr>
            </w:pPr>
          </w:p>
          <w:p w14:paraId="10C190E5" w14:textId="77777777" w:rsidR="00785F25" w:rsidRPr="00F66546" w:rsidRDefault="00785F25" w:rsidP="00D30FFC">
            <w:pPr>
              <w:jc w:val="both"/>
              <w:rPr>
                <w:rFonts w:ascii="Lato" w:hAnsi="Lato"/>
                <w:b/>
                <w:sz w:val="20"/>
                <w:szCs w:val="20"/>
              </w:rPr>
            </w:pPr>
          </w:p>
          <w:p w14:paraId="6CE05E2E" w14:textId="77777777" w:rsidR="00785F25" w:rsidRPr="00F66546" w:rsidRDefault="00785F25" w:rsidP="00D30FFC">
            <w:pPr>
              <w:jc w:val="both"/>
              <w:rPr>
                <w:rFonts w:ascii="Lato" w:hAnsi="Lato"/>
                <w:b/>
                <w:sz w:val="20"/>
                <w:szCs w:val="20"/>
              </w:rPr>
            </w:pPr>
          </w:p>
          <w:p w14:paraId="768A055E" w14:textId="77777777" w:rsidR="00785F25" w:rsidRPr="00F66546" w:rsidRDefault="00785F25" w:rsidP="00D30FFC">
            <w:pPr>
              <w:jc w:val="both"/>
              <w:rPr>
                <w:rFonts w:ascii="Lato" w:hAnsi="Lato"/>
                <w:b/>
                <w:sz w:val="20"/>
                <w:szCs w:val="20"/>
              </w:rPr>
            </w:pPr>
          </w:p>
        </w:tc>
      </w:tr>
      <w:tr w:rsidR="00785F25" w:rsidRPr="00F66546" w14:paraId="707E5CED" w14:textId="77777777" w:rsidTr="00785F25">
        <w:trPr>
          <w:trHeight w:val="561"/>
        </w:trPr>
        <w:tc>
          <w:tcPr>
            <w:tcW w:w="10916" w:type="dxa"/>
            <w:shd w:val="clear" w:color="auto" w:fill="DBE5F1" w:themeFill="accent1" w:themeFillTint="33"/>
            <w:vAlign w:val="center"/>
          </w:tcPr>
          <w:p w14:paraId="288424A4" w14:textId="77777777" w:rsidR="00785F25" w:rsidRPr="00F66546" w:rsidRDefault="00522C5B" w:rsidP="00D30FFC">
            <w:pPr>
              <w:jc w:val="both"/>
              <w:rPr>
                <w:rFonts w:ascii="Lato" w:hAnsi="Lato"/>
                <w:b/>
                <w:sz w:val="20"/>
                <w:szCs w:val="20"/>
              </w:rPr>
            </w:pPr>
            <w:r w:rsidRPr="00F66546">
              <w:rPr>
                <w:rFonts w:ascii="Lato" w:hAnsi="Lato"/>
                <w:sz w:val="20"/>
                <w:szCs w:val="20"/>
              </w:rPr>
              <w:t xml:space="preserve">B.2 </w:t>
            </w:r>
            <w:r w:rsidR="00785F25" w:rsidRPr="00F66546">
              <w:rPr>
                <w:rFonts w:ascii="Lato" w:hAnsi="Lato"/>
                <w:b/>
                <w:sz w:val="20"/>
                <w:szCs w:val="20"/>
              </w:rPr>
              <w:t>What is the probability of the potential future breach occurring?</w:t>
            </w:r>
          </w:p>
        </w:tc>
      </w:tr>
      <w:tr w:rsidR="00785F25" w:rsidRPr="00F66546" w14:paraId="309FBBA0" w14:textId="77777777" w:rsidTr="00785F25">
        <w:trPr>
          <w:trHeight w:val="561"/>
        </w:trPr>
        <w:tc>
          <w:tcPr>
            <w:tcW w:w="10916" w:type="dxa"/>
            <w:shd w:val="clear" w:color="auto" w:fill="FFFFFF" w:themeFill="background1"/>
            <w:vAlign w:val="center"/>
          </w:tcPr>
          <w:p w14:paraId="3ABFD686" w14:textId="77777777" w:rsidR="00785F25" w:rsidRPr="00F66546" w:rsidRDefault="00785F25" w:rsidP="00D30FFC">
            <w:pPr>
              <w:jc w:val="both"/>
              <w:rPr>
                <w:rFonts w:ascii="Lato" w:hAnsi="Lato"/>
                <w:b/>
                <w:sz w:val="20"/>
                <w:szCs w:val="20"/>
              </w:rPr>
            </w:pPr>
          </w:p>
          <w:p w14:paraId="6C95B835" w14:textId="77777777" w:rsidR="00785F25" w:rsidRPr="00F66546" w:rsidRDefault="00785F25" w:rsidP="00D30FFC">
            <w:pPr>
              <w:jc w:val="both"/>
              <w:rPr>
                <w:rFonts w:ascii="Lato" w:hAnsi="Lato"/>
                <w:b/>
                <w:sz w:val="20"/>
                <w:szCs w:val="20"/>
              </w:rPr>
            </w:pPr>
          </w:p>
          <w:p w14:paraId="46C8A7D0" w14:textId="77777777" w:rsidR="00785F25" w:rsidRPr="00F66546" w:rsidRDefault="00785F25" w:rsidP="00D30FFC">
            <w:pPr>
              <w:jc w:val="both"/>
              <w:rPr>
                <w:rFonts w:ascii="Lato" w:hAnsi="Lato"/>
                <w:b/>
                <w:sz w:val="20"/>
                <w:szCs w:val="20"/>
              </w:rPr>
            </w:pPr>
          </w:p>
          <w:p w14:paraId="1ADAB965" w14:textId="77777777" w:rsidR="00785F25" w:rsidRPr="00F66546" w:rsidRDefault="00785F25" w:rsidP="00D30FFC">
            <w:pPr>
              <w:jc w:val="both"/>
              <w:rPr>
                <w:rFonts w:ascii="Lato" w:hAnsi="Lato"/>
                <w:b/>
                <w:sz w:val="20"/>
                <w:szCs w:val="20"/>
              </w:rPr>
            </w:pPr>
          </w:p>
          <w:p w14:paraId="54072192" w14:textId="77777777" w:rsidR="00785F25" w:rsidRPr="00F66546" w:rsidRDefault="00785F25" w:rsidP="00D30FFC">
            <w:pPr>
              <w:jc w:val="both"/>
              <w:rPr>
                <w:rFonts w:ascii="Lato" w:hAnsi="Lato"/>
                <w:b/>
                <w:sz w:val="20"/>
                <w:szCs w:val="20"/>
              </w:rPr>
            </w:pPr>
          </w:p>
        </w:tc>
      </w:tr>
      <w:tr w:rsidR="00785F25" w:rsidRPr="00F66546" w14:paraId="0D9CB812" w14:textId="77777777" w:rsidTr="00785F25">
        <w:trPr>
          <w:trHeight w:val="561"/>
        </w:trPr>
        <w:tc>
          <w:tcPr>
            <w:tcW w:w="10916" w:type="dxa"/>
            <w:shd w:val="clear" w:color="auto" w:fill="DBE5F1" w:themeFill="accent1" w:themeFillTint="33"/>
            <w:vAlign w:val="center"/>
          </w:tcPr>
          <w:p w14:paraId="7AEDBDF1" w14:textId="77777777" w:rsidR="00785F25" w:rsidRPr="00F66546" w:rsidRDefault="00522C5B" w:rsidP="00D30FFC">
            <w:pPr>
              <w:jc w:val="both"/>
              <w:rPr>
                <w:rFonts w:ascii="Lato" w:hAnsi="Lato"/>
                <w:b/>
                <w:sz w:val="20"/>
                <w:szCs w:val="20"/>
              </w:rPr>
            </w:pPr>
            <w:r w:rsidRPr="00F66546">
              <w:rPr>
                <w:rFonts w:ascii="Lato" w:hAnsi="Lato"/>
                <w:sz w:val="20"/>
                <w:szCs w:val="20"/>
              </w:rPr>
              <w:t xml:space="preserve">B.3 </w:t>
            </w:r>
            <w:r w:rsidR="00785F25" w:rsidRPr="00F66546">
              <w:rPr>
                <w:rFonts w:ascii="Lato" w:hAnsi="Lato"/>
                <w:b/>
                <w:sz w:val="20"/>
                <w:szCs w:val="20"/>
              </w:rPr>
              <w:t>When do you estimate the potential future breach might occur?</w:t>
            </w:r>
          </w:p>
        </w:tc>
      </w:tr>
      <w:tr w:rsidR="00785F25" w:rsidRPr="00F66546" w14:paraId="1211A526" w14:textId="77777777" w:rsidTr="00785F25">
        <w:trPr>
          <w:trHeight w:val="561"/>
        </w:trPr>
        <w:tc>
          <w:tcPr>
            <w:tcW w:w="10916" w:type="dxa"/>
            <w:shd w:val="clear" w:color="auto" w:fill="FFFFFF" w:themeFill="background1"/>
            <w:vAlign w:val="center"/>
          </w:tcPr>
          <w:p w14:paraId="504E4535" w14:textId="77777777" w:rsidR="00785F25" w:rsidRPr="00F66546" w:rsidRDefault="00785F25" w:rsidP="00D30FFC">
            <w:pPr>
              <w:jc w:val="both"/>
              <w:rPr>
                <w:rFonts w:ascii="Lato" w:hAnsi="Lato"/>
                <w:b/>
                <w:sz w:val="20"/>
                <w:szCs w:val="20"/>
              </w:rPr>
            </w:pPr>
          </w:p>
          <w:p w14:paraId="65C1E4B5" w14:textId="77777777" w:rsidR="00785F25" w:rsidRPr="00F66546" w:rsidRDefault="00785F25" w:rsidP="00D30FFC">
            <w:pPr>
              <w:jc w:val="both"/>
              <w:rPr>
                <w:rFonts w:ascii="Lato" w:hAnsi="Lato"/>
                <w:b/>
                <w:sz w:val="20"/>
                <w:szCs w:val="20"/>
              </w:rPr>
            </w:pPr>
          </w:p>
          <w:p w14:paraId="5A6FE784" w14:textId="77777777" w:rsidR="00785F25" w:rsidRPr="00F66546" w:rsidRDefault="00785F25" w:rsidP="00D30FFC">
            <w:pPr>
              <w:jc w:val="both"/>
              <w:rPr>
                <w:rFonts w:ascii="Lato" w:hAnsi="Lato"/>
                <w:b/>
                <w:sz w:val="20"/>
                <w:szCs w:val="20"/>
              </w:rPr>
            </w:pPr>
          </w:p>
        </w:tc>
      </w:tr>
      <w:tr w:rsidR="00785F25" w:rsidRPr="00F66546" w14:paraId="21D03168" w14:textId="77777777" w:rsidTr="00785F25">
        <w:trPr>
          <w:trHeight w:val="1113"/>
        </w:trPr>
        <w:tc>
          <w:tcPr>
            <w:tcW w:w="10916" w:type="dxa"/>
            <w:shd w:val="clear" w:color="auto" w:fill="DBE5F1" w:themeFill="accent1" w:themeFillTint="33"/>
            <w:vAlign w:val="center"/>
          </w:tcPr>
          <w:p w14:paraId="49F94F63" w14:textId="6F567617" w:rsidR="00785F25" w:rsidRPr="00F66546" w:rsidRDefault="00522C5B" w:rsidP="00D30FFC">
            <w:pPr>
              <w:jc w:val="both"/>
              <w:rPr>
                <w:rFonts w:ascii="Lato" w:hAnsi="Lato"/>
                <w:b/>
                <w:sz w:val="20"/>
                <w:szCs w:val="20"/>
              </w:rPr>
            </w:pPr>
            <w:r w:rsidRPr="00F66546">
              <w:rPr>
                <w:rFonts w:ascii="Lato" w:hAnsi="Lato"/>
                <w:sz w:val="20"/>
                <w:szCs w:val="20"/>
              </w:rPr>
              <w:t xml:space="preserve">B.4 </w:t>
            </w:r>
            <w:r w:rsidR="00785F25" w:rsidRPr="00F66546">
              <w:rPr>
                <w:rFonts w:ascii="Lato" w:hAnsi="Lato"/>
                <w:b/>
                <w:sz w:val="20"/>
                <w:szCs w:val="20"/>
              </w:rPr>
              <w:t>What is the estimated impact of the potential future breach? Please provide an estimate of</w:t>
            </w:r>
            <w:r w:rsidR="00F66546">
              <w:rPr>
                <w:rFonts w:ascii="Lato" w:hAnsi="Lato"/>
                <w:b/>
                <w:sz w:val="20"/>
                <w:szCs w:val="20"/>
              </w:rPr>
              <w:t>:</w:t>
            </w:r>
            <w:r w:rsidR="00F66546" w:rsidRPr="00F66546">
              <w:rPr>
                <w:rFonts w:ascii="Lato" w:hAnsi="Lato"/>
                <w:b/>
                <w:sz w:val="20"/>
                <w:szCs w:val="20"/>
              </w:rPr>
              <w:t xml:space="preserve"> </w:t>
            </w:r>
          </w:p>
          <w:p w14:paraId="403BA49D" w14:textId="54046270" w:rsidR="006E2FD7" w:rsidRDefault="006E2FD7" w:rsidP="006E2FD7">
            <w:pPr>
              <w:jc w:val="both"/>
              <w:rPr>
                <w:rFonts w:ascii="Lato" w:hAnsi="Lato" w:cs="Calibri"/>
                <w:b/>
                <w:color w:val="000000"/>
                <w:sz w:val="20"/>
                <w:szCs w:val="20"/>
                <w:lang w:eastAsia="en-IE"/>
              </w:rPr>
            </w:pPr>
            <w:r w:rsidRPr="00DA23EC">
              <w:rPr>
                <w:rFonts w:ascii="Lato" w:hAnsi="Lato" w:cs="Calibri"/>
                <w:b/>
                <w:color w:val="000000"/>
                <w:sz w:val="20"/>
                <w:szCs w:val="20"/>
                <w:lang w:eastAsia="en-IE"/>
              </w:rPr>
              <w:t xml:space="preserve">a) </w:t>
            </w:r>
            <w:proofErr w:type="spellStart"/>
            <w:r w:rsidRPr="00DA23EC">
              <w:rPr>
                <w:rFonts w:ascii="Lato" w:hAnsi="Lato" w:cs="Calibri"/>
                <w:b/>
                <w:color w:val="000000"/>
                <w:sz w:val="20"/>
                <w:szCs w:val="20"/>
                <w:lang w:eastAsia="en-IE"/>
              </w:rPr>
              <w:t>Clientb</w:t>
            </w:r>
            <w:proofErr w:type="spellEnd"/>
            <w:r w:rsidRPr="00DA23EC">
              <w:rPr>
                <w:rFonts w:ascii="Lato" w:hAnsi="Lato" w:cs="Calibri"/>
                <w:b/>
                <w:color w:val="000000"/>
                <w:sz w:val="20"/>
                <w:szCs w:val="20"/>
                <w:lang w:eastAsia="en-IE"/>
              </w:rPr>
              <w:t xml:space="preserve">) </w:t>
            </w:r>
            <w:r>
              <w:rPr>
                <w:rFonts w:ascii="Lato" w:hAnsi="Lato" w:cs="Calibri"/>
                <w:b/>
                <w:color w:val="000000"/>
                <w:sz w:val="20"/>
                <w:szCs w:val="20"/>
                <w:lang w:eastAsia="en-IE"/>
              </w:rPr>
              <w:t xml:space="preserve">Firm - </w:t>
            </w:r>
            <w:r w:rsidRPr="00DA23EC">
              <w:rPr>
                <w:rFonts w:ascii="Lato" w:hAnsi="Lato" w:cs="Calibri"/>
                <w:b/>
                <w:color w:val="000000"/>
                <w:sz w:val="20"/>
                <w:szCs w:val="20"/>
                <w:lang w:eastAsia="en-IE"/>
              </w:rPr>
              <w:t>Reputation</w:t>
            </w:r>
          </w:p>
          <w:p w14:paraId="4B26E510" w14:textId="77777777" w:rsidR="006E2FD7" w:rsidRDefault="006E2FD7" w:rsidP="006E2FD7">
            <w:pPr>
              <w:jc w:val="both"/>
              <w:rPr>
                <w:rFonts w:ascii="Lato" w:hAnsi="Lato" w:cs="Calibri"/>
                <w:b/>
                <w:color w:val="000000"/>
                <w:sz w:val="20"/>
                <w:szCs w:val="20"/>
                <w:lang w:eastAsia="en-IE"/>
              </w:rPr>
            </w:pPr>
            <w:r w:rsidRPr="00DA23EC">
              <w:rPr>
                <w:rFonts w:ascii="Lato" w:hAnsi="Lato" w:cs="Calibri"/>
                <w:b/>
                <w:color w:val="000000"/>
                <w:sz w:val="20"/>
                <w:szCs w:val="20"/>
                <w:lang w:eastAsia="en-IE"/>
              </w:rPr>
              <w:t>c) Firm</w:t>
            </w:r>
            <w:r>
              <w:rPr>
                <w:rFonts w:ascii="Lato" w:hAnsi="Lato" w:cs="Calibri"/>
                <w:b/>
                <w:color w:val="000000"/>
                <w:sz w:val="20"/>
                <w:szCs w:val="20"/>
                <w:lang w:eastAsia="en-IE"/>
              </w:rPr>
              <w:t xml:space="preserve"> - Financial</w:t>
            </w:r>
          </w:p>
          <w:p w14:paraId="615F586D" w14:textId="47414FC8" w:rsidR="00785F25" w:rsidRPr="006E2FD7" w:rsidRDefault="006E2FD7" w:rsidP="006E2FD7">
            <w:pPr>
              <w:jc w:val="both"/>
              <w:rPr>
                <w:rFonts w:ascii="Lato" w:hAnsi="Lato"/>
                <w:b/>
                <w:sz w:val="20"/>
                <w:szCs w:val="20"/>
              </w:rPr>
            </w:pPr>
            <w:r w:rsidRPr="006E2FD7">
              <w:rPr>
                <w:rFonts w:ascii="Lato" w:hAnsi="Lato" w:cs="Calibri"/>
                <w:b/>
                <w:color w:val="000000"/>
                <w:sz w:val="20"/>
                <w:szCs w:val="20"/>
              </w:rPr>
              <w:t>d) Other</w:t>
            </w:r>
          </w:p>
        </w:tc>
      </w:tr>
      <w:tr w:rsidR="00785F25" w:rsidRPr="00F66546" w14:paraId="3670209E" w14:textId="77777777" w:rsidTr="00785F25">
        <w:trPr>
          <w:trHeight w:val="561"/>
        </w:trPr>
        <w:tc>
          <w:tcPr>
            <w:tcW w:w="10916" w:type="dxa"/>
            <w:shd w:val="clear" w:color="auto" w:fill="FFFFFF" w:themeFill="background1"/>
            <w:vAlign w:val="center"/>
          </w:tcPr>
          <w:p w14:paraId="4B041429" w14:textId="77777777" w:rsidR="00785F25" w:rsidRPr="00F66546" w:rsidRDefault="00785F25" w:rsidP="00D30FFC">
            <w:pPr>
              <w:jc w:val="both"/>
              <w:rPr>
                <w:rFonts w:ascii="Lato" w:hAnsi="Lato"/>
                <w:b/>
                <w:sz w:val="20"/>
                <w:szCs w:val="20"/>
              </w:rPr>
            </w:pPr>
          </w:p>
          <w:p w14:paraId="76863744" w14:textId="77777777" w:rsidR="00785F25" w:rsidRPr="00F66546" w:rsidRDefault="00785F25" w:rsidP="00D30FFC">
            <w:pPr>
              <w:jc w:val="both"/>
              <w:rPr>
                <w:rFonts w:ascii="Lato" w:hAnsi="Lato"/>
                <w:b/>
                <w:sz w:val="20"/>
                <w:szCs w:val="20"/>
              </w:rPr>
            </w:pPr>
          </w:p>
          <w:p w14:paraId="16032BC2" w14:textId="77777777" w:rsidR="00785F25" w:rsidRPr="00F66546" w:rsidRDefault="00785F25" w:rsidP="00D30FFC">
            <w:pPr>
              <w:jc w:val="both"/>
              <w:rPr>
                <w:rFonts w:ascii="Lato" w:hAnsi="Lato"/>
                <w:b/>
                <w:sz w:val="20"/>
                <w:szCs w:val="20"/>
              </w:rPr>
            </w:pPr>
          </w:p>
          <w:p w14:paraId="12B2754A" w14:textId="77777777" w:rsidR="00785F25" w:rsidRPr="00F66546" w:rsidRDefault="00785F25" w:rsidP="00D30FFC">
            <w:pPr>
              <w:jc w:val="both"/>
              <w:rPr>
                <w:rFonts w:ascii="Lato" w:hAnsi="Lato"/>
                <w:b/>
                <w:sz w:val="20"/>
                <w:szCs w:val="20"/>
              </w:rPr>
            </w:pPr>
          </w:p>
          <w:p w14:paraId="634A5A1E" w14:textId="77777777" w:rsidR="00785F25" w:rsidRPr="00F66546" w:rsidRDefault="00785F25" w:rsidP="00D30FFC">
            <w:pPr>
              <w:jc w:val="both"/>
              <w:rPr>
                <w:rFonts w:ascii="Lato" w:hAnsi="Lato"/>
                <w:b/>
                <w:sz w:val="20"/>
                <w:szCs w:val="20"/>
              </w:rPr>
            </w:pPr>
          </w:p>
        </w:tc>
      </w:tr>
      <w:tr w:rsidR="00785F25" w:rsidRPr="00F66546" w14:paraId="480E4C58" w14:textId="77777777" w:rsidTr="00785F25">
        <w:trPr>
          <w:trHeight w:val="696"/>
        </w:trPr>
        <w:tc>
          <w:tcPr>
            <w:tcW w:w="10916" w:type="dxa"/>
            <w:shd w:val="clear" w:color="auto" w:fill="DBE5F1" w:themeFill="accent1" w:themeFillTint="33"/>
            <w:vAlign w:val="center"/>
          </w:tcPr>
          <w:p w14:paraId="06A02093" w14:textId="77777777" w:rsidR="00785F25" w:rsidRPr="00F66546" w:rsidRDefault="00522C5B" w:rsidP="00D30FFC">
            <w:pPr>
              <w:jc w:val="both"/>
              <w:rPr>
                <w:rFonts w:ascii="Lato" w:hAnsi="Lato"/>
                <w:b/>
                <w:sz w:val="20"/>
                <w:szCs w:val="20"/>
              </w:rPr>
            </w:pPr>
            <w:r w:rsidRPr="00F66546">
              <w:rPr>
                <w:rFonts w:ascii="Lato" w:hAnsi="Lato"/>
                <w:sz w:val="20"/>
                <w:szCs w:val="20"/>
              </w:rPr>
              <w:t xml:space="preserve">B.5 </w:t>
            </w:r>
            <w:r w:rsidR="00785F25" w:rsidRPr="00F66546">
              <w:rPr>
                <w:rFonts w:ascii="Lato" w:hAnsi="Lato"/>
                <w:b/>
                <w:sz w:val="20"/>
                <w:szCs w:val="20"/>
              </w:rPr>
              <w:t xml:space="preserve">What actions have you taken or are planned </w:t>
            </w:r>
            <w:proofErr w:type="gramStart"/>
            <w:r w:rsidR="00785F25" w:rsidRPr="00F66546">
              <w:rPr>
                <w:rFonts w:ascii="Lato" w:hAnsi="Lato"/>
                <w:b/>
                <w:sz w:val="20"/>
                <w:szCs w:val="20"/>
              </w:rPr>
              <w:t>in order to</w:t>
            </w:r>
            <w:proofErr w:type="gramEnd"/>
            <w:r w:rsidR="00785F25" w:rsidRPr="00F66546">
              <w:rPr>
                <w:rFonts w:ascii="Lato" w:hAnsi="Lato"/>
                <w:b/>
                <w:sz w:val="20"/>
                <w:szCs w:val="20"/>
              </w:rPr>
              <w:t xml:space="preserve"> mitigate or prevent the potential future breach? Include detail on the expected timeframe to complete these actions.</w:t>
            </w:r>
          </w:p>
        </w:tc>
      </w:tr>
      <w:tr w:rsidR="00D30FFC" w:rsidRPr="00F66546" w14:paraId="1C3C1A42" w14:textId="77777777" w:rsidTr="00AE589F">
        <w:trPr>
          <w:trHeight w:val="762"/>
        </w:trPr>
        <w:tc>
          <w:tcPr>
            <w:tcW w:w="10916" w:type="dxa"/>
            <w:vAlign w:val="center"/>
          </w:tcPr>
          <w:p w14:paraId="6793947F" w14:textId="77777777" w:rsidR="00D30FFC" w:rsidRPr="00F66546" w:rsidRDefault="00D30FFC" w:rsidP="00D30FFC">
            <w:pPr>
              <w:jc w:val="both"/>
              <w:rPr>
                <w:rFonts w:ascii="Lato" w:hAnsi="Lato"/>
                <w:sz w:val="20"/>
                <w:szCs w:val="20"/>
              </w:rPr>
            </w:pPr>
          </w:p>
          <w:p w14:paraId="23B4C5BF" w14:textId="77777777" w:rsidR="00785F25" w:rsidRPr="00F66546" w:rsidRDefault="00785F25" w:rsidP="00D30FFC">
            <w:pPr>
              <w:jc w:val="both"/>
              <w:rPr>
                <w:rFonts w:ascii="Lato" w:hAnsi="Lato"/>
                <w:sz w:val="20"/>
                <w:szCs w:val="20"/>
              </w:rPr>
            </w:pPr>
          </w:p>
          <w:p w14:paraId="691302A8" w14:textId="77777777" w:rsidR="00785F25" w:rsidRPr="00F66546" w:rsidRDefault="00785F25" w:rsidP="00D30FFC">
            <w:pPr>
              <w:jc w:val="both"/>
              <w:rPr>
                <w:rFonts w:ascii="Lato" w:hAnsi="Lato"/>
                <w:sz w:val="20"/>
                <w:szCs w:val="20"/>
              </w:rPr>
            </w:pPr>
          </w:p>
          <w:p w14:paraId="1959D1CF" w14:textId="77777777" w:rsidR="00785F25" w:rsidRPr="00F66546" w:rsidRDefault="00785F25" w:rsidP="00D30FFC">
            <w:pPr>
              <w:jc w:val="both"/>
              <w:rPr>
                <w:rFonts w:ascii="Lato" w:hAnsi="Lato"/>
                <w:sz w:val="20"/>
                <w:szCs w:val="20"/>
              </w:rPr>
            </w:pPr>
          </w:p>
          <w:p w14:paraId="25D29F75" w14:textId="77777777" w:rsidR="00785F25" w:rsidRPr="00F66546" w:rsidRDefault="00785F25" w:rsidP="00D30FFC">
            <w:pPr>
              <w:jc w:val="both"/>
              <w:rPr>
                <w:rFonts w:ascii="Lato" w:hAnsi="Lato"/>
                <w:sz w:val="20"/>
                <w:szCs w:val="20"/>
              </w:rPr>
            </w:pPr>
          </w:p>
        </w:tc>
      </w:tr>
      <w:tr w:rsidR="00EF2083" w:rsidRPr="00F66546" w14:paraId="7FCD00F1" w14:textId="77777777" w:rsidTr="00EF2083">
        <w:trPr>
          <w:trHeight w:val="762"/>
        </w:trPr>
        <w:tc>
          <w:tcPr>
            <w:tcW w:w="10916" w:type="dxa"/>
            <w:shd w:val="clear" w:color="auto" w:fill="DBE5F1" w:themeFill="accent1" w:themeFillTint="33"/>
            <w:vAlign w:val="center"/>
          </w:tcPr>
          <w:p w14:paraId="692306E9" w14:textId="0AC8D7D8" w:rsidR="00EF2083" w:rsidRPr="00F66546" w:rsidRDefault="00EF2083" w:rsidP="00D30FFC">
            <w:pPr>
              <w:jc w:val="both"/>
              <w:rPr>
                <w:rFonts w:ascii="Lato" w:hAnsi="Lato"/>
                <w:sz w:val="20"/>
                <w:szCs w:val="20"/>
              </w:rPr>
            </w:pPr>
            <w:r>
              <w:rPr>
                <w:rFonts w:ascii="Lato" w:hAnsi="Lato"/>
                <w:sz w:val="20"/>
                <w:szCs w:val="20"/>
              </w:rPr>
              <w:t xml:space="preserve">B.6 </w:t>
            </w:r>
            <w:r w:rsidRPr="00F66546">
              <w:rPr>
                <w:rFonts w:ascii="Lato" w:hAnsi="Lato" w:cs="Calibri"/>
                <w:b/>
                <w:color w:val="000000"/>
                <w:sz w:val="20"/>
                <w:szCs w:val="20"/>
                <w:lang w:eastAsia="en-IE"/>
              </w:rPr>
              <w:t>Has the</w:t>
            </w:r>
            <w:r>
              <w:rPr>
                <w:rFonts w:ascii="Lato" w:hAnsi="Lato" w:cs="Calibri"/>
                <w:b/>
                <w:color w:val="000000"/>
                <w:sz w:val="20"/>
                <w:szCs w:val="20"/>
                <w:lang w:eastAsia="en-IE"/>
              </w:rPr>
              <w:t xml:space="preserve"> potential future</w:t>
            </w:r>
            <w:r w:rsidRPr="00F66546">
              <w:rPr>
                <w:rFonts w:ascii="Lato" w:hAnsi="Lato" w:cs="Calibri"/>
                <w:b/>
                <w:color w:val="000000"/>
                <w:sz w:val="20"/>
                <w:szCs w:val="20"/>
                <w:lang w:eastAsia="en-IE"/>
              </w:rPr>
              <w:t xml:space="preserve"> </w:t>
            </w:r>
            <w:r>
              <w:rPr>
                <w:rFonts w:ascii="Lato" w:hAnsi="Lato" w:cs="Calibri"/>
                <w:b/>
                <w:color w:val="000000"/>
                <w:sz w:val="20"/>
                <w:szCs w:val="20"/>
                <w:lang w:eastAsia="en-IE"/>
              </w:rPr>
              <w:t>breach</w:t>
            </w:r>
            <w:r w:rsidRPr="00F66546">
              <w:rPr>
                <w:rFonts w:ascii="Lato" w:hAnsi="Lato" w:cs="Calibri"/>
                <w:b/>
                <w:color w:val="000000"/>
                <w:sz w:val="20"/>
                <w:szCs w:val="20"/>
                <w:lang w:eastAsia="en-IE"/>
              </w:rPr>
              <w:t xml:space="preserve"> been brought to the attention of the Board and/or Risk/Compliance Committee? (Yes/No)</w:t>
            </w:r>
          </w:p>
        </w:tc>
      </w:tr>
      <w:tr w:rsidR="00EF2083" w:rsidRPr="00F66546" w14:paraId="765E5134" w14:textId="77777777" w:rsidTr="00AE589F">
        <w:trPr>
          <w:trHeight w:val="762"/>
        </w:trPr>
        <w:tc>
          <w:tcPr>
            <w:tcW w:w="10916" w:type="dxa"/>
            <w:vAlign w:val="center"/>
          </w:tcPr>
          <w:p w14:paraId="76AA17C1" w14:textId="77777777" w:rsidR="00EF2083" w:rsidRPr="00F66546" w:rsidRDefault="00EF2083" w:rsidP="00D30FFC">
            <w:pPr>
              <w:jc w:val="both"/>
              <w:rPr>
                <w:rFonts w:ascii="Lato" w:hAnsi="Lato"/>
                <w:sz w:val="20"/>
                <w:szCs w:val="20"/>
              </w:rPr>
            </w:pPr>
          </w:p>
        </w:tc>
      </w:tr>
      <w:tr w:rsidR="006E2FD7" w:rsidRPr="00F66546" w14:paraId="0E2DD2A5" w14:textId="77777777" w:rsidTr="006E2FD7">
        <w:trPr>
          <w:trHeight w:val="762"/>
        </w:trPr>
        <w:tc>
          <w:tcPr>
            <w:tcW w:w="10916" w:type="dxa"/>
            <w:shd w:val="clear" w:color="auto" w:fill="DBE5F1" w:themeFill="accent1" w:themeFillTint="33"/>
            <w:vAlign w:val="center"/>
          </w:tcPr>
          <w:p w14:paraId="5A1D75D0" w14:textId="352C348A" w:rsidR="006E2FD7" w:rsidRDefault="006E2FD7" w:rsidP="006E2FD7">
            <w:pPr>
              <w:jc w:val="both"/>
              <w:rPr>
                <w:rFonts w:ascii="Lato" w:hAnsi="Lato" w:cs="Calibri"/>
                <w:b/>
                <w:color w:val="000000"/>
                <w:sz w:val="20"/>
                <w:szCs w:val="20"/>
                <w:lang w:eastAsia="en-IE"/>
              </w:rPr>
            </w:pPr>
            <w:r>
              <w:rPr>
                <w:rFonts w:ascii="Lato" w:hAnsi="Lato" w:cs="Calibri"/>
                <w:color w:val="000000"/>
                <w:sz w:val="20"/>
                <w:szCs w:val="20"/>
                <w:lang w:eastAsia="en-IE"/>
              </w:rPr>
              <w:t>B</w:t>
            </w:r>
            <w:r w:rsidRPr="00F66546">
              <w:rPr>
                <w:rFonts w:ascii="Lato" w:hAnsi="Lato" w:cs="Calibri"/>
                <w:color w:val="000000"/>
                <w:sz w:val="20"/>
                <w:szCs w:val="20"/>
                <w:lang w:eastAsia="en-IE"/>
              </w:rPr>
              <w:t>.</w:t>
            </w:r>
            <w:r>
              <w:rPr>
                <w:rFonts w:ascii="Lato" w:hAnsi="Lato" w:cs="Calibri"/>
                <w:color w:val="000000"/>
                <w:sz w:val="20"/>
                <w:szCs w:val="20"/>
                <w:lang w:eastAsia="en-IE"/>
              </w:rPr>
              <w:t>7</w:t>
            </w:r>
            <w:r w:rsidRPr="00F66546">
              <w:rPr>
                <w:rFonts w:ascii="Lato" w:hAnsi="Lato" w:cs="Calibri"/>
                <w:color w:val="000000"/>
                <w:sz w:val="20"/>
                <w:szCs w:val="20"/>
                <w:lang w:eastAsia="en-IE"/>
              </w:rPr>
              <w:t xml:space="preserve"> </w:t>
            </w:r>
            <w:r>
              <w:rPr>
                <w:rFonts w:ascii="Lato" w:hAnsi="Lato" w:cs="Calibri"/>
                <w:color w:val="000000"/>
                <w:sz w:val="20"/>
                <w:szCs w:val="20"/>
                <w:lang w:eastAsia="en-IE"/>
              </w:rPr>
              <w:t xml:space="preserve">Does the firm consider this breach </w:t>
            </w:r>
            <w:r>
              <w:rPr>
                <w:rFonts w:ascii="Lato" w:hAnsi="Lato" w:cs="Calibri"/>
                <w:b/>
                <w:color w:val="000000"/>
                <w:sz w:val="20"/>
                <w:szCs w:val="20"/>
                <w:lang w:eastAsia="en-IE"/>
              </w:rPr>
              <w:t>m</w:t>
            </w:r>
            <w:r w:rsidRPr="00DA23EC">
              <w:rPr>
                <w:rFonts w:ascii="Lato" w:hAnsi="Lato" w:cs="Calibri"/>
                <w:b/>
                <w:color w:val="000000"/>
                <w:sz w:val="20"/>
                <w:szCs w:val="20"/>
                <w:lang w:eastAsia="en-IE"/>
              </w:rPr>
              <w:t>aterial:</w:t>
            </w:r>
          </w:p>
          <w:p w14:paraId="373DA379" w14:textId="77777777" w:rsidR="006E2FD7" w:rsidRDefault="006E2FD7" w:rsidP="006E2FD7">
            <w:pPr>
              <w:jc w:val="both"/>
              <w:rPr>
                <w:rFonts w:ascii="Lato" w:hAnsi="Lato" w:cs="Calibri"/>
                <w:b/>
                <w:color w:val="000000"/>
                <w:sz w:val="20"/>
                <w:szCs w:val="20"/>
                <w:lang w:eastAsia="en-IE"/>
              </w:rPr>
            </w:pPr>
            <w:r w:rsidRPr="00DA23EC">
              <w:rPr>
                <w:rFonts w:ascii="Lato" w:hAnsi="Lato" w:cs="Calibri"/>
                <w:b/>
                <w:color w:val="000000"/>
                <w:sz w:val="20"/>
                <w:szCs w:val="20"/>
                <w:lang w:eastAsia="en-IE"/>
              </w:rPr>
              <w:t> a) Yes, No or N/A</w:t>
            </w:r>
          </w:p>
          <w:p w14:paraId="48841531" w14:textId="52B53CE9" w:rsidR="006E2FD7" w:rsidRPr="00F66546" w:rsidRDefault="006E2FD7" w:rsidP="006E2FD7">
            <w:pPr>
              <w:jc w:val="both"/>
              <w:rPr>
                <w:rFonts w:ascii="Lato" w:hAnsi="Lato"/>
                <w:sz w:val="20"/>
                <w:szCs w:val="20"/>
              </w:rPr>
            </w:pPr>
            <w:r w:rsidRPr="00DA23EC">
              <w:rPr>
                <w:rFonts w:ascii="Lato" w:hAnsi="Lato" w:cs="Calibri"/>
                <w:b/>
                <w:color w:val="000000"/>
                <w:sz w:val="20"/>
                <w:szCs w:val="20"/>
                <w:lang w:eastAsia="en-IE"/>
              </w:rPr>
              <w:t> b) Why</w:t>
            </w:r>
          </w:p>
        </w:tc>
      </w:tr>
      <w:tr w:rsidR="006E2FD7" w:rsidRPr="00F66546" w14:paraId="49E1F8A5" w14:textId="77777777" w:rsidTr="00AE589F">
        <w:trPr>
          <w:trHeight w:val="762"/>
        </w:trPr>
        <w:tc>
          <w:tcPr>
            <w:tcW w:w="10916" w:type="dxa"/>
            <w:vAlign w:val="center"/>
          </w:tcPr>
          <w:p w14:paraId="199D7D70" w14:textId="77777777" w:rsidR="006E2FD7" w:rsidRPr="00F66546" w:rsidRDefault="006E2FD7" w:rsidP="00D30FFC">
            <w:pPr>
              <w:jc w:val="both"/>
              <w:rPr>
                <w:rFonts w:ascii="Lato" w:hAnsi="Lato"/>
                <w:sz w:val="20"/>
                <w:szCs w:val="20"/>
              </w:rPr>
            </w:pPr>
          </w:p>
        </w:tc>
      </w:tr>
    </w:tbl>
    <w:p w14:paraId="48C805C8" w14:textId="77777777" w:rsidR="00785F25" w:rsidRDefault="00785F25"/>
    <w:tbl>
      <w:tblPr>
        <w:tblStyle w:val="TableGrid"/>
        <w:tblW w:w="10916" w:type="dxa"/>
        <w:tblInd w:w="-856" w:type="dxa"/>
        <w:tblLook w:val="04A0" w:firstRow="1" w:lastRow="0" w:firstColumn="1" w:lastColumn="0" w:noHBand="0" w:noVBand="1"/>
      </w:tblPr>
      <w:tblGrid>
        <w:gridCol w:w="10916"/>
      </w:tblGrid>
      <w:tr w:rsidR="00785F25" w:rsidRPr="00F66546" w14:paraId="5FF0584F" w14:textId="77777777" w:rsidTr="00621890">
        <w:trPr>
          <w:trHeight w:val="762"/>
        </w:trPr>
        <w:tc>
          <w:tcPr>
            <w:tcW w:w="10916" w:type="dxa"/>
            <w:shd w:val="clear" w:color="auto" w:fill="95B3D7" w:themeFill="accent1" w:themeFillTint="99"/>
            <w:vAlign w:val="center"/>
          </w:tcPr>
          <w:p w14:paraId="3C929F26" w14:textId="799EC2BC" w:rsidR="00785F25" w:rsidRPr="00F66546" w:rsidRDefault="00785F25" w:rsidP="00785F25">
            <w:pPr>
              <w:jc w:val="both"/>
              <w:rPr>
                <w:rFonts w:ascii="Lato" w:hAnsi="Lato"/>
                <w:i/>
              </w:rPr>
            </w:pPr>
            <w:bookmarkStart w:id="2" w:name="SectionC"/>
            <w:bookmarkStart w:id="3" w:name="_Hlk219114816"/>
            <w:r w:rsidRPr="00F66546">
              <w:rPr>
                <w:rFonts w:ascii="Lato" w:hAnsi="Lato" w:cs="Calibri"/>
                <w:b/>
                <w:color w:val="000000"/>
                <w:lang w:eastAsia="en-IE"/>
              </w:rPr>
              <w:lastRenderedPageBreak/>
              <w:t>Section (C) – Operational</w:t>
            </w:r>
            <w:r w:rsidR="00007DAC">
              <w:rPr>
                <w:rFonts w:ascii="Lato" w:hAnsi="Lato" w:cs="Calibri"/>
                <w:b/>
                <w:color w:val="000000"/>
                <w:lang w:eastAsia="en-IE"/>
              </w:rPr>
              <w:t>/Other</w:t>
            </w:r>
            <w:r w:rsidRPr="00F66546">
              <w:rPr>
                <w:rFonts w:ascii="Lato" w:hAnsi="Lato" w:cs="Calibri"/>
                <w:b/>
                <w:color w:val="000000"/>
                <w:lang w:eastAsia="en-IE"/>
              </w:rPr>
              <w:t xml:space="preserve"> </w:t>
            </w:r>
            <w:r w:rsidR="00007DAC">
              <w:rPr>
                <w:rFonts w:ascii="Lato" w:hAnsi="Lato" w:cs="Calibri"/>
                <w:b/>
                <w:color w:val="000000"/>
                <w:lang w:eastAsia="en-IE"/>
              </w:rPr>
              <w:t>i</w:t>
            </w:r>
            <w:r w:rsidRPr="00F66546">
              <w:rPr>
                <w:rFonts w:ascii="Lato" w:hAnsi="Lato" w:cs="Calibri"/>
                <w:b/>
                <w:color w:val="000000"/>
                <w:lang w:eastAsia="en-IE"/>
              </w:rPr>
              <w:t>ncident</w:t>
            </w:r>
            <w:r w:rsidR="00007DAC">
              <w:rPr>
                <w:rFonts w:ascii="Lato" w:hAnsi="Lato" w:cs="Calibri"/>
                <w:b/>
                <w:color w:val="000000"/>
                <w:lang w:eastAsia="en-IE"/>
              </w:rPr>
              <w:t xml:space="preserve"> not resulting in a breach</w:t>
            </w:r>
            <w:r w:rsidRPr="00F66546">
              <w:rPr>
                <w:rFonts w:ascii="Lato" w:hAnsi="Lato" w:cs="Calibri"/>
                <w:b/>
                <w:color w:val="000000"/>
                <w:lang w:eastAsia="en-IE"/>
              </w:rPr>
              <w:t xml:space="preserve"> </w:t>
            </w:r>
            <w:bookmarkEnd w:id="2"/>
            <w:r w:rsidRPr="00F66546">
              <w:rPr>
                <w:rFonts w:ascii="Lato" w:hAnsi="Lato" w:cs="Calibri"/>
                <w:i/>
                <w:color w:val="000000"/>
                <w:lang w:eastAsia="en-IE"/>
              </w:rPr>
              <w:t>(If reporting in relation to an operational incident, answer all questions in this section).</w:t>
            </w:r>
            <w:r w:rsidR="00007DAC">
              <w:rPr>
                <w:rFonts w:ascii="Lato" w:hAnsi="Lato" w:cs="Calibri"/>
                <w:i/>
                <w:color w:val="000000"/>
                <w:lang w:eastAsia="en-IE"/>
              </w:rPr>
              <w:t xml:space="preserve"> Firms should make their own assessment of the materiality of operational incidents and </w:t>
            </w:r>
            <w:proofErr w:type="gramStart"/>
            <w:r w:rsidR="00007DAC">
              <w:rPr>
                <w:rFonts w:ascii="Lato" w:hAnsi="Lato" w:cs="Calibri"/>
                <w:i/>
                <w:color w:val="000000"/>
                <w:lang w:eastAsia="en-IE"/>
              </w:rPr>
              <w:t>take into account</w:t>
            </w:r>
            <w:proofErr w:type="gramEnd"/>
            <w:r w:rsidR="00007DAC">
              <w:rPr>
                <w:rFonts w:ascii="Lato" w:hAnsi="Lato" w:cs="Calibri"/>
                <w:i/>
                <w:color w:val="000000"/>
                <w:lang w:eastAsia="en-IE"/>
              </w:rPr>
              <w:t xml:space="preserve"> both quantitative and qualitative criteria. </w:t>
            </w:r>
          </w:p>
        </w:tc>
      </w:tr>
      <w:bookmarkEnd w:id="3"/>
      <w:tr w:rsidR="006B59B5" w:rsidRPr="00F66546" w14:paraId="4059B636" w14:textId="77777777" w:rsidTr="00A25584">
        <w:trPr>
          <w:trHeight w:val="560"/>
        </w:trPr>
        <w:tc>
          <w:tcPr>
            <w:tcW w:w="10916" w:type="dxa"/>
            <w:shd w:val="clear" w:color="auto" w:fill="DBE5F1" w:themeFill="accent1" w:themeFillTint="33"/>
            <w:vAlign w:val="center"/>
          </w:tcPr>
          <w:p w14:paraId="5991904D" w14:textId="0E971DB6" w:rsidR="006B59B5" w:rsidRPr="00F66546" w:rsidRDefault="006B59B5" w:rsidP="00A25584">
            <w:pPr>
              <w:jc w:val="both"/>
              <w:rPr>
                <w:rFonts w:ascii="Lato" w:hAnsi="Lato"/>
                <w:b/>
                <w:sz w:val="20"/>
                <w:szCs w:val="20"/>
              </w:rPr>
            </w:pPr>
            <w:r w:rsidRPr="00F66546">
              <w:rPr>
                <w:rFonts w:ascii="Lato" w:hAnsi="Lato" w:cs="Calibri"/>
                <w:color w:val="000000"/>
                <w:sz w:val="20"/>
                <w:szCs w:val="20"/>
                <w:lang w:eastAsia="en-IE"/>
              </w:rPr>
              <w:t>C.</w:t>
            </w:r>
            <w:r w:rsidR="00AC645D">
              <w:rPr>
                <w:rFonts w:ascii="Lato" w:hAnsi="Lato" w:cs="Calibri"/>
                <w:color w:val="000000"/>
                <w:sz w:val="20"/>
                <w:szCs w:val="20"/>
                <w:lang w:eastAsia="en-IE"/>
              </w:rPr>
              <w:t>1</w:t>
            </w:r>
            <w:r w:rsidRPr="00F66546">
              <w:rPr>
                <w:rFonts w:ascii="Lato" w:hAnsi="Lato" w:cs="Calibri"/>
                <w:color w:val="000000"/>
                <w:sz w:val="20"/>
                <w:szCs w:val="20"/>
                <w:lang w:eastAsia="en-IE"/>
              </w:rPr>
              <w:t xml:space="preserve"> </w:t>
            </w:r>
            <w:r w:rsidRPr="00F76866">
              <w:rPr>
                <w:rFonts w:ascii="Lato" w:hAnsi="Lato" w:cs="Calibri"/>
                <w:b/>
                <w:color w:val="000000"/>
                <w:sz w:val="20"/>
                <w:szCs w:val="20"/>
                <w:lang w:eastAsia="en-IE"/>
              </w:rPr>
              <w:t>Date operational incident occurred</w:t>
            </w:r>
          </w:p>
        </w:tc>
      </w:tr>
      <w:tr w:rsidR="006B59B5" w:rsidRPr="00F66546" w14:paraId="170087B1" w14:textId="77777777" w:rsidTr="00A25584">
        <w:trPr>
          <w:trHeight w:val="560"/>
        </w:trPr>
        <w:tc>
          <w:tcPr>
            <w:tcW w:w="10916" w:type="dxa"/>
            <w:vAlign w:val="center"/>
          </w:tcPr>
          <w:p w14:paraId="4CB00018" w14:textId="77777777" w:rsidR="006B59B5" w:rsidRPr="00F66546" w:rsidRDefault="006B59B5" w:rsidP="00A25584">
            <w:pPr>
              <w:jc w:val="both"/>
              <w:rPr>
                <w:rFonts w:ascii="Lato" w:hAnsi="Lato"/>
                <w:sz w:val="20"/>
                <w:szCs w:val="20"/>
              </w:rPr>
            </w:pPr>
          </w:p>
        </w:tc>
      </w:tr>
      <w:tr w:rsidR="006B59B5" w:rsidRPr="00F66546" w14:paraId="7703B751" w14:textId="77777777" w:rsidTr="00A25584">
        <w:trPr>
          <w:trHeight w:val="560"/>
        </w:trPr>
        <w:tc>
          <w:tcPr>
            <w:tcW w:w="10916" w:type="dxa"/>
            <w:shd w:val="clear" w:color="auto" w:fill="DBE5F1" w:themeFill="accent1" w:themeFillTint="33"/>
            <w:vAlign w:val="center"/>
          </w:tcPr>
          <w:p w14:paraId="0A624528" w14:textId="565B8151" w:rsidR="006B59B5" w:rsidRPr="00F66546" w:rsidRDefault="006B59B5" w:rsidP="00A25584">
            <w:pPr>
              <w:jc w:val="both"/>
              <w:rPr>
                <w:rFonts w:ascii="Lato" w:hAnsi="Lato"/>
                <w:b/>
                <w:sz w:val="20"/>
                <w:szCs w:val="20"/>
              </w:rPr>
            </w:pPr>
            <w:r w:rsidRPr="00F66546">
              <w:rPr>
                <w:rFonts w:ascii="Lato" w:hAnsi="Lato"/>
                <w:sz w:val="20"/>
                <w:szCs w:val="20"/>
              </w:rPr>
              <w:t>C.</w:t>
            </w:r>
            <w:r w:rsidR="00AC645D">
              <w:rPr>
                <w:rFonts w:ascii="Lato" w:hAnsi="Lato"/>
                <w:sz w:val="20"/>
                <w:szCs w:val="20"/>
              </w:rPr>
              <w:t>2</w:t>
            </w:r>
            <w:r w:rsidRPr="00F66546">
              <w:rPr>
                <w:rFonts w:ascii="Lato" w:hAnsi="Lato"/>
                <w:sz w:val="20"/>
                <w:szCs w:val="20"/>
              </w:rPr>
              <w:t xml:space="preserve"> </w:t>
            </w:r>
            <w:r w:rsidRPr="00F76866">
              <w:rPr>
                <w:rFonts w:ascii="Lato" w:hAnsi="Lato"/>
                <w:b/>
                <w:sz w:val="20"/>
                <w:szCs w:val="20"/>
              </w:rPr>
              <w:t>Date operational incident identified</w:t>
            </w:r>
          </w:p>
        </w:tc>
      </w:tr>
      <w:tr w:rsidR="006B59B5" w:rsidRPr="00F66546" w14:paraId="4E494A15" w14:textId="77777777" w:rsidTr="00A25584">
        <w:trPr>
          <w:trHeight w:val="560"/>
        </w:trPr>
        <w:tc>
          <w:tcPr>
            <w:tcW w:w="10916" w:type="dxa"/>
            <w:vAlign w:val="center"/>
          </w:tcPr>
          <w:p w14:paraId="649C8992" w14:textId="77777777" w:rsidR="006B59B5" w:rsidRPr="00F66546" w:rsidRDefault="006B59B5" w:rsidP="00A25584">
            <w:pPr>
              <w:jc w:val="both"/>
              <w:rPr>
                <w:rFonts w:ascii="Lato" w:hAnsi="Lato"/>
                <w:sz w:val="20"/>
                <w:szCs w:val="20"/>
              </w:rPr>
            </w:pPr>
          </w:p>
          <w:p w14:paraId="64569CA6" w14:textId="77777777" w:rsidR="006B59B5" w:rsidRPr="00F66546" w:rsidRDefault="006B59B5" w:rsidP="00A25584">
            <w:pPr>
              <w:jc w:val="both"/>
              <w:rPr>
                <w:rFonts w:ascii="Lato" w:hAnsi="Lato"/>
                <w:sz w:val="20"/>
                <w:szCs w:val="20"/>
              </w:rPr>
            </w:pPr>
          </w:p>
          <w:p w14:paraId="69C47ABF" w14:textId="77777777" w:rsidR="006B59B5" w:rsidRPr="00F66546" w:rsidRDefault="006B59B5" w:rsidP="00A25584">
            <w:pPr>
              <w:jc w:val="both"/>
              <w:rPr>
                <w:rFonts w:ascii="Lato" w:hAnsi="Lato"/>
                <w:sz w:val="20"/>
                <w:szCs w:val="20"/>
              </w:rPr>
            </w:pPr>
          </w:p>
          <w:p w14:paraId="31A5E78D" w14:textId="77777777" w:rsidR="006B59B5" w:rsidRPr="00F66546" w:rsidRDefault="006B59B5" w:rsidP="00A25584">
            <w:pPr>
              <w:jc w:val="both"/>
              <w:rPr>
                <w:rFonts w:ascii="Lato" w:hAnsi="Lato"/>
                <w:sz w:val="20"/>
                <w:szCs w:val="20"/>
              </w:rPr>
            </w:pPr>
          </w:p>
          <w:p w14:paraId="44B0D0DB" w14:textId="77777777" w:rsidR="006B59B5" w:rsidRPr="00F66546" w:rsidRDefault="006B59B5" w:rsidP="00A25584">
            <w:pPr>
              <w:jc w:val="both"/>
              <w:rPr>
                <w:rFonts w:ascii="Lato" w:hAnsi="Lato"/>
                <w:sz w:val="20"/>
                <w:szCs w:val="20"/>
              </w:rPr>
            </w:pPr>
          </w:p>
        </w:tc>
      </w:tr>
      <w:tr w:rsidR="006B59B5" w:rsidRPr="00F66546" w14:paraId="1B319088" w14:textId="77777777" w:rsidTr="00A25584">
        <w:trPr>
          <w:trHeight w:val="560"/>
        </w:trPr>
        <w:tc>
          <w:tcPr>
            <w:tcW w:w="10916" w:type="dxa"/>
            <w:shd w:val="clear" w:color="auto" w:fill="DBE5F1" w:themeFill="accent1" w:themeFillTint="33"/>
            <w:vAlign w:val="center"/>
          </w:tcPr>
          <w:p w14:paraId="294A9CD4" w14:textId="41839EA4" w:rsidR="006E2FD7" w:rsidRDefault="006E2FD7" w:rsidP="006E2FD7">
            <w:pPr>
              <w:jc w:val="both"/>
              <w:rPr>
                <w:rFonts w:ascii="Lato" w:hAnsi="Lato" w:cs="Calibri"/>
                <w:b/>
                <w:color w:val="000000"/>
                <w:sz w:val="20"/>
                <w:szCs w:val="20"/>
                <w:lang w:eastAsia="en-IE"/>
              </w:rPr>
            </w:pPr>
            <w:r>
              <w:rPr>
                <w:rFonts w:ascii="Lato" w:hAnsi="Lato" w:cs="Calibri"/>
                <w:color w:val="000000"/>
                <w:sz w:val="20"/>
                <w:szCs w:val="20"/>
                <w:lang w:eastAsia="en-IE"/>
              </w:rPr>
              <w:t>C</w:t>
            </w:r>
            <w:r w:rsidRPr="00F66546">
              <w:rPr>
                <w:rFonts w:ascii="Lato" w:hAnsi="Lato" w:cs="Calibri"/>
                <w:color w:val="000000"/>
                <w:sz w:val="20"/>
                <w:szCs w:val="20"/>
                <w:lang w:eastAsia="en-IE"/>
              </w:rPr>
              <w:t>.</w:t>
            </w:r>
            <w:r>
              <w:rPr>
                <w:rFonts w:ascii="Lato" w:hAnsi="Lato" w:cs="Calibri"/>
                <w:color w:val="000000"/>
                <w:sz w:val="20"/>
                <w:szCs w:val="20"/>
                <w:lang w:eastAsia="en-IE"/>
              </w:rPr>
              <w:t>3.a</w:t>
            </w:r>
            <w:r w:rsidRPr="00F66546">
              <w:rPr>
                <w:rFonts w:ascii="Lato" w:hAnsi="Lato" w:cs="Calibri"/>
                <w:color w:val="000000"/>
                <w:sz w:val="20"/>
                <w:szCs w:val="20"/>
                <w:lang w:eastAsia="en-IE"/>
              </w:rPr>
              <w:t xml:space="preserve"> </w:t>
            </w:r>
            <w:r w:rsidRPr="00CA2427">
              <w:rPr>
                <w:rFonts w:ascii="Lato" w:hAnsi="Lato" w:cs="Calibri"/>
                <w:b/>
                <w:color w:val="000000"/>
                <w:sz w:val="20"/>
                <w:szCs w:val="20"/>
                <w:lang w:eastAsia="en-IE"/>
              </w:rPr>
              <w:t xml:space="preserve">Has the </w:t>
            </w:r>
            <w:r w:rsidR="00E10693">
              <w:rPr>
                <w:rFonts w:ascii="Lato" w:hAnsi="Lato" w:cs="Calibri"/>
                <w:b/>
                <w:color w:val="000000"/>
                <w:sz w:val="20"/>
                <w:szCs w:val="20"/>
                <w:lang w:eastAsia="en-IE"/>
              </w:rPr>
              <w:t>incident</w:t>
            </w:r>
            <w:r w:rsidRPr="00CA2427">
              <w:rPr>
                <w:rFonts w:ascii="Lato" w:hAnsi="Lato" w:cs="Calibri"/>
                <w:b/>
                <w:color w:val="000000"/>
                <w:sz w:val="20"/>
                <w:szCs w:val="20"/>
                <w:lang w:eastAsia="en-IE"/>
              </w:rPr>
              <w:t xml:space="preserve"> been rectified? [Yes / No / Not Applicable]</w:t>
            </w:r>
          </w:p>
          <w:p w14:paraId="2E6F28EA" w14:textId="77777777" w:rsidR="006E2FD7" w:rsidRDefault="006E2FD7" w:rsidP="006E2FD7">
            <w:pPr>
              <w:jc w:val="both"/>
              <w:rPr>
                <w:rFonts w:ascii="Lato" w:hAnsi="Lato" w:cs="Calibri"/>
                <w:b/>
                <w:color w:val="000000"/>
                <w:sz w:val="20"/>
                <w:szCs w:val="20"/>
                <w:lang w:eastAsia="en-IE"/>
              </w:rPr>
            </w:pPr>
          </w:p>
          <w:p w14:paraId="79815FD0" w14:textId="54FED824" w:rsidR="006E2FD7" w:rsidRDefault="006E2FD7" w:rsidP="006E2FD7">
            <w:pPr>
              <w:jc w:val="both"/>
              <w:rPr>
                <w:rFonts w:ascii="Lato" w:hAnsi="Lato" w:cs="Calibri"/>
                <w:b/>
                <w:color w:val="000000"/>
                <w:sz w:val="20"/>
                <w:szCs w:val="20"/>
                <w:lang w:eastAsia="en-IE"/>
              </w:rPr>
            </w:pPr>
            <w:r>
              <w:rPr>
                <w:rFonts w:ascii="Lato" w:hAnsi="Lato" w:cs="Calibri"/>
                <w:bCs/>
                <w:color w:val="000000"/>
                <w:sz w:val="20"/>
                <w:szCs w:val="20"/>
                <w:lang w:eastAsia="en-IE"/>
              </w:rPr>
              <w:t>C</w:t>
            </w:r>
            <w:r w:rsidRPr="00CA2427">
              <w:rPr>
                <w:rFonts w:ascii="Lato" w:hAnsi="Lato" w:cs="Calibri"/>
                <w:bCs/>
                <w:color w:val="000000"/>
                <w:sz w:val="20"/>
                <w:szCs w:val="20"/>
                <w:lang w:eastAsia="en-IE"/>
              </w:rPr>
              <w:t>.3.b</w:t>
            </w:r>
            <w:r w:rsidRPr="00CA2427">
              <w:rPr>
                <w:rFonts w:ascii="Lato" w:hAnsi="Lato" w:cs="Calibri"/>
                <w:b/>
                <w:color w:val="000000"/>
                <w:sz w:val="20"/>
                <w:szCs w:val="20"/>
                <w:lang w:eastAsia="en-IE"/>
              </w:rPr>
              <w:t xml:space="preserve"> If yes, please explain how and when the </w:t>
            </w:r>
            <w:r w:rsidR="00E10693">
              <w:rPr>
                <w:rFonts w:ascii="Lato" w:hAnsi="Lato" w:cs="Calibri"/>
                <w:b/>
                <w:color w:val="000000"/>
                <w:sz w:val="20"/>
                <w:szCs w:val="20"/>
                <w:lang w:eastAsia="en-IE"/>
              </w:rPr>
              <w:t xml:space="preserve">incident </w:t>
            </w:r>
            <w:r w:rsidR="00E10693" w:rsidRPr="00CA2427">
              <w:rPr>
                <w:rFonts w:ascii="Lato" w:hAnsi="Lato" w:cs="Calibri"/>
                <w:b/>
                <w:color w:val="000000"/>
                <w:sz w:val="20"/>
                <w:szCs w:val="20"/>
                <w:lang w:eastAsia="en-IE"/>
              </w:rPr>
              <w:t>was</w:t>
            </w:r>
            <w:r w:rsidRPr="00CA2427">
              <w:rPr>
                <w:rFonts w:ascii="Lato" w:hAnsi="Lato" w:cs="Calibri"/>
                <w:b/>
                <w:color w:val="000000"/>
                <w:sz w:val="20"/>
                <w:szCs w:val="20"/>
                <w:lang w:eastAsia="en-IE"/>
              </w:rPr>
              <w:t xml:space="preserve"> rectified.</w:t>
            </w:r>
          </w:p>
          <w:p w14:paraId="7345A15A" w14:textId="77777777" w:rsidR="006E2FD7" w:rsidRPr="00CA2427" w:rsidRDefault="006E2FD7" w:rsidP="006E2FD7">
            <w:pPr>
              <w:jc w:val="both"/>
              <w:rPr>
                <w:rFonts w:ascii="Lato" w:hAnsi="Lato" w:cs="Calibri"/>
                <w:b/>
                <w:color w:val="000000"/>
                <w:sz w:val="20"/>
                <w:szCs w:val="20"/>
                <w:lang w:eastAsia="en-IE"/>
              </w:rPr>
            </w:pPr>
          </w:p>
          <w:p w14:paraId="514BDE06" w14:textId="0FB2A15E" w:rsidR="006E2FD7" w:rsidRDefault="006E2FD7" w:rsidP="006E2FD7">
            <w:pPr>
              <w:jc w:val="both"/>
              <w:rPr>
                <w:rFonts w:ascii="Lato" w:hAnsi="Lato" w:cs="Calibri"/>
                <w:b/>
                <w:color w:val="000000"/>
                <w:sz w:val="20"/>
                <w:szCs w:val="20"/>
                <w:lang w:eastAsia="en-IE"/>
              </w:rPr>
            </w:pPr>
            <w:r>
              <w:rPr>
                <w:rFonts w:ascii="Lato" w:hAnsi="Lato" w:cs="Calibri"/>
                <w:bCs/>
                <w:color w:val="000000"/>
                <w:sz w:val="20"/>
                <w:szCs w:val="20"/>
                <w:lang w:eastAsia="en-IE"/>
              </w:rPr>
              <w:t>C</w:t>
            </w:r>
            <w:r w:rsidRPr="00CA2427">
              <w:rPr>
                <w:rFonts w:ascii="Lato" w:hAnsi="Lato" w:cs="Calibri"/>
                <w:bCs/>
                <w:color w:val="000000"/>
                <w:sz w:val="20"/>
                <w:szCs w:val="20"/>
                <w:lang w:eastAsia="en-IE"/>
              </w:rPr>
              <w:t>.3.c</w:t>
            </w:r>
            <w:r>
              <w:rPr>
                <w:rFonts w:ascii="Lato" w:hAnsi="Lato" w:cs="Calibri"/>
                <w:b/>
                <w:color w:val="000000"/>
                <w:sz w:val="20"/>
                <w:szCs w:val="20"/>
                <w:lang w:eastAsia="en-IE"/>
              </w:rPr>
              <w:t xml:space="preserve"> </w:t>
            </w:r>
            <w:r w:rsidRPr="00DA23EC">
              <w:rPr>
                <w:rFonts w:ascii="Lato" w:hAnsi="Lato" w:cs="Calibri"/>
                <w:b/>
                <w:color w:val="000000"/>
                <w:sz w:val="20"/>
                <w:szCs w:val="20"/>
                <w:lang w:eastAsia="en-IE"/>
              </w:rPr>
              <w:t xml:space="preserve">Date </w:t>
            </w:r>
            <w:r w:rsidR="00E10693">
              <w:rPr>
                <w:rFonts w:ascii="Lato" w:hAnsi="Lato" w:cs="Calibri"/>
                <w:b/>
                <w:color w:val="000000"/>
                <w:sz w:val="20"/>
                <w:szCs w:val="20"/>
                <w:lang w:eastAsia="en-IE"/>
              </w:rPr>
              <w:t xml:space="preserve">incident </w:t>
            </w:r>
            <w:r w:rsidR="00E10693" w:rsidRPr="00DA23EC">
              <w:rPr>
                <w:rFonts w:ascii="Lato" w:hAnsi="Lato" w:cs="Calibri"/>
                <w:b/>
                <w:color w:val="000000"/>
                <w:sz w:val="20"/>
                <w:szCs w:val="20"/>
                <w:lang w:eastAsia="en-IE"/>
              </w:rPr>
              <w:t>rectified</w:t>
            </w:r>
            <w:r w:rsidRPr="00DA23EC">
              <w:rPr>
                <w:rFonts w:ascii="Lato" w:hAnsi="Lato" w:cs="Calibri"/>
                <w:b/>
                <w:color w:val="000000"/>
                <w:sz w:val="20"/>
                <w:szCs w:val="20"/>
                <w:lang w:eastAsia="en-IE"/>
              </w:rPr>
              <w:t xml:space="preserve"> (if applicable)</w:t>
            </w:r>
          </w:p>
          <w:p w14:paraId="66916E69" w14:textId="77777777" w:rsidR="006E2FD7" w:rsidRPr="00CA2427" w:rsidRDefault="006E2FD7" w:rsidP="006E2FD7">
            <w:pPr>
              <w:jc w:val="both"/>
              <w:rPr>
                <w:rFonts w:ascii="Lato" w:hAnsi="Lato" w:cs="Calibri"/>
                <w:b/>
                <w:color w:val="000000"/>
                <w:sz w:val="20"/>
                <w:szCs w:val="20"/>
                <w:lang w:eastAsia="en-IE"/>
              </w:rPr>
            </w:pPr>
          </w:p>
          <w:p w14:paraId="74459100" w14:textId="4A87632B" w:rsidR="006E2FD7" w:rsidRPr="00CA2427" w:rsidRDefault="006E2FD7" w:rsidP="006E2FD7">
            <w:pPr>
              <w:jc w:val="both"/>
              <w:rPr>
                <w:rFonts w:ascii="Lato" w:hAnsi="Lato" w:cs="Calibri"/>
                <w:b/>
                <w:color w:val="000000"/>
                <w:sz w:val="20"/>
                <w:szCs w:val="20"/>
                <w:lang w:eastAsia="en-IE"/>
              </w:rPr>
            </w:pPr>
            <w:r>
              <w:rPr>
                <w:rFonts w:ascii="Lato" w:hAnsi="Lato" w:cs="Calibri"/>
                <w:bCs/>
                <w:color w:val="000000"/>
                <w:sz w:val="20"/>
                <w:szCs w:val="20"/>
                <w:lang w:eastAsia="en-IE"/>
              </w:rPr>
              <w:t>C</w:t>
            </w:r>
            <w:r w:rsidRPr="00CA2427">
              <w:rPr>
                <w:rFonts w:ascii="Lato" w:hAnsi="Lato" w:cs="Calibri"/>
                <w:bCs/>
                <w:color w:val="000000"/>
                <w:sz w:val="20"/>
                <w:szCs w:val="20"/>
                <w:lang w:eastAsia="en-IE"/>
              </w:rPr>
              <w:t>.3.d</w:t>
            </w:r>
            <w:r w:rsidRPr="00CA2427">
              <w:rPr>
                <w:rFonts w:ascii="Lato" w:hAnsi="Lato" w:cs="Calibri"/>
                <w:b/>
                <w:color w:val="000000"/>
                <w:sz w:val="20"/>
                <w:szCs w:val="20"/>
                <w:lang w:eastAsia="en-IE"/>
              </w:rPr>
              <w:t xml:space="preserve"> If no, please detail the actions that are planned to rectify the </w:t>
            </w:r>
            <w:r w:rsidR="00E10693">
              <w:rPr>
                <w:rFonts w:ascii="Lato" w:hAnsi="Lato" w:cs="Calibri"/>
                <w:b/>
                <w:color w:val="000000"/>
                <w:sz w:val="20"/>
                <w:szCs w:val="20"/>
                <w:lang w:eastAsia="en-IE"/>
              </w:rPr>
              <w:t>incident</w:t>
            </w:r>
            <w:r w:rsidRPr="00CA2427">
              <w:rPr>
                <w:rFonts w:ascii="Lato" w:hAnsi="Lato" w:cs="Calibri"/>
                <w:b/>
                <w:color w:val="000000"/>
                <w:sz w:val="20"/>
                <w:szCs w:val="20"/>
                <w:lang w:eastAsia="en-IE"/>
              </w:rPr>
              <w:t>. Include detail on the expected timeframe to complete these actions.</w:t>
            </w:r>
          </w:p>
          <w:p w14:paraId="2BD8AB8E" w14:textId="77777777" w:rsidR="006E2FD7" w:rsidRPr="00CA2427" w:rsidRDefault="006E2FD7" w:rsidP="006E2FD7">
            <w:pPr>
              <w:jc w:val="both"/>
              <w:rPr>
                <w:rFonts w:ascii="Lato" w:hAnsi="Lato" w:cs="Calibri"/>
                <w:b/>
                <w:color w:val="000000"/>
                <w:sz w:val="20"/>
                <w:szCs w:val="20"/>
                <w:lang w:eastAsia="en-IE"/>
              </w:rPr>
            </w:pPr>
          </w:p>
          <w:p w14:paraId="6CABF060" w14:textId="5D272AB3" w:rsidR="006B59B5" w:rsidRPr="00F66546" w:rsidRDefault="006E2FD7" w:rsidP="006E2FD7">
            <w:pPr>
              <w:jc w:val="both"/>
              <w:rPr>
                <w:rFonts w:ascii="Lato" w:hAnsi="Lato"/>
                <w:b/>
                <w:sz w:val="20"/>
                <w:szCs w:val="20"/>
              </w:rPr>
            </w:pPr>
            <w:r>
              <w:rPr>
                <w:rFonts w:ascii="Lato" w:hAnsi="Lato" w:cs="Calibri"/>
                <w:bCs/>
                <w:color w:val="000000"/>
                <w:sz w:val="20"/>
                <w:szCs w:val="20"/>
                <w:lang w:eastAsia="en-IE"/>
              </w:rPr>
              <w:t>C</w:t>
            </w:r>
            <w:r w:rsidRPr="00CA2427">
              <w:rPr>
                <w:rFonts w:ascii="Lato" w:hAnsi="Lato" w:cs="Calibri"/>
                <w:bCs/>
                <w:color w:val="000000"/>
                <w:sz w:val="20"/>
                <w:szCs w:val="20"/>
                <w:lang w:eastAsia="en-IE"/>
              </w:rPr>
              <w:t>.3.e</w:t>
            </w:r>
            <w:r w:rsidRPr="00CA2427">
              <w:rPr>
                <w:rFonts w:ascii="Lato" w:hAnsi="Lato" w:cs="Calibri"/>
                <w:b/>
                <w:color w:val="000000"/>
                <w:sz w:val="20"/>
                <w:szCs w:val="20"/>
                <w:lang w:eastAsia="en-IE"/>
              </w:rPr>
              <w:t xml:space="preserve"> If not applicable, please explain why.</w:t>
            </w:r>
          </w:p>
        </w:tc>
      </w:tr>
      <w:tr w:rsidR="006B59B5" w:rsidRPr="00F66546" w14:paraId="43EB9B2A" w14:textId="77777777" w:rsidTr="00A25584">
        <w:trPr>
          <w:trHeight w:val="560"/>
        </w:trPr>
        <w:tc>
          <w:tcPr>
            <w:tcW w:w="10916" w:type="dxa"/>
            <w:vAlign w:val="center"/>
          </w:tcPr>
          <w:p w14:paraId="57827C69" w14:textId="77777777" w:rsidR="006B59B5" w:rsidRPr="00F66546" w:rsidRDefault="006B59B5" w:rsidP="00A25584">
            <w:pPr>
              <w:jc w:val="both"/>
              <w:rPr>
                <w:rFonts w:ascii="Lato" w:hAnsi="Lato"/>
                <w:sz w:val="20"/>
                <w:szCs w:val="20"/>
              </w:rPr>
            </w:pPr>
          </w:p>
        </w:tc>
      </w:tr>
      <w:tr w:rsidR="006B59B5" w:rsidRPr="00F66546" w14:paraId="346A23AF" w14:textId="77777777" w:rsidTr="00A25584">
        <w:trPr>
          <w:trHeight w:val="560"/>
        </w:trPr>
        <w:tc>
          <w:tcPr>
            <w:tcW w:w="10916" w:type="dxa"/>
            <w:shd w:val="clear" w:color="auto" w:fill="DBE5F1" w:themeFill="accent1" w:themeFillTint="33"/>
            <w:vAlign w:val="center"/>
          </w:tcPr>
          <w:p w14:paraId="40AC7DFD" w14:textId="47D34613" w:rsidR="006B59B5" w:rsidRPr="00F66546" w:rsidRDefault="006B59B5" w:rsidP="00A25584">
            <w:pPr>
              <w:jc w:val="both"/>
              <w:rPr>
                <w:rFonts w:ascii="Lato" w:hAnsi="Lato"/>
                <w:b/>
                <w:sz w:val="20"/>
                <w:szCs w:val="20"/>
              </w:rPr>
            </w:pPr>
            <w:r w:rsidRPr="00F66546">
              <w:rPr>
                <w:rFonts w:ascii="Lato" w:hAnsi="Lato"/>
                <w:sz w:val="20"/>
                <w:szCs w:val="20"/>
              </w:rPr>
              <w:t>C.</w:t>
            </w:r>
            <w:r w:rsidR="00AC645D">
              <w:rPr>
                <w:rFonts w:ascii="Lato" w:hAnsi="Lato"/>
                <w:sz w:val="20"/>
                <w:szCs w:val="20"/>
              </w:rPr>
              <w:t>4</w:t>
            </w:r>
            <w:r w:rsidRPr="00F66546">
              <w:rPr>
                <w:rFonts w:ascii="Lato" w:hAnsi="Lato"/>
                <w:sz w:val="20"/>
                <w:szCs w:val="20"/>
              </w:rPr>
              <w:t xml:space="preserve"> </w:t>
            </w:r>
            <w:r w:rsidRPr="00F76866">
              <w:rPr>
                <w:rFonts w:ascii="Lato" w:hAnsi="Lato"/>
                <w:b/>
                <w:sz w:val="20"/>
                <w:szCs w:val="20"/>
              </w:rPr>
              <w:t>Date report submitted to the Central Bank</w:t>
            </w:r>
          </w:p>
        </w:tc>
      </w:tr>
      <w:tr w:rsidR="006B59B5" w:rsidRPr="00F66546" w14:paraId="0B287953" w14:textId="77777777" w:rsidTr="006B59B5">
        <w:trPr>
          <w:trHeight w:val="708"/>
        </w:trPr>
        <w:tc>
          <w:tcPr>
            <w:tcW w:w="10916" w:type="dxa"/>
            <w:vAlign w:val="center"/>
          </w:tcPr>
          <w:p w14:paraId="2278B0EF" w14:textId="1D1D5426" w:rsidR="006B59B5" w:rsidRPr="00F66546" w:rsidRDefault="006B59B5" w:rsidP="00785F25">
            <w:pPr>
              <w:jc w:val="both"/>
              <w:rPr>
                <w:rFonts w:ascii="Lato" w:hAnsi="Lato"/>
                <w:b/>
                <w:sz w:val="20"/>
                <w:szCs w:val="20"/>
              </w:rPr>
            </w:pPr>
          </w:p>
        </w:tc>
      </w:tr>
      <w:tr w:rsidR="006B59B5" w:rsidRPr="00F66546" w14:paraId="7D43A6B0" w14:textId="77777777" w:rsidTr="006B59B5">
        <w:trPr>
          <w:trHeight w:val="1088"/>
        </w:trPr>
        <w:tc>
          <w:tcPr>
            <w:tcW w:w="10916" w:type="dxa"/>
            <w:shd w:val="clear" w:color="auto" w:fill="DBE5F1" w:themeFill="accent1" w:themeFillTint="33"/>
            <w:vAlign w:val="center"/>
          </w:tcPr>
          <w:p w14:paraId="19556D02" w14:textId="6B96CA4B" w:rsidR="006B59B5" w:rsidRPr="00F66546" w:rsidRDefault="006B59B5" w:rsidP="006B59B5">
            <w:pPr>
              <w:jc w:val="both"/>
              <w:rPr>
                <w:rFonts w:ascii="Lato" w:hAnsi="Lato"/>
                <w:sz w:val="20"/>
                <w:szCs w:val="20"/>
              </w:rPr>
            </w:pPr>
            <w:r w:rsidRPr="00F66546">
              <w:rPr>
                <w:rFonts w:ascii="Lato" w:hAnsi="Lato"/>
                <w:sz w:val="20"/>
                <w:szCs w:val="20"/>
              </w:rPr>
              <w:t>C.</w:t>
            </w:r>
            <w:r w:rsidR="00AC645D">
              <w:rPr>
                <w:rFonts w:ascii="Lato" w:hAnsi="Lato"/>
                <w:sz w:val="20"/>
                <w:szCs w:val="20"/>
              </w:rPr>
              <w:t>5</w:t>
            </w:r>
            <w:r w:rsidRPr="00F66546">
              <w:rPr>
                <w:rFonts w:ascii="Lato" w:hAnsi="Lato"/>
                <w:sz w:val="20"/>
                <w:szCs w:val="20"/>
              </w:rPr>
              <w:t xml:space="preserve"> </w:t>
            </w:r>
            <w:r w:rsidRPr="00F76866">
              <w:rPr>
                <w:rFonts w:ascii="Lato" w:hAnsi="Lato"/>
                <w:b/>
                <w:sz w:val="20"/>
                <w:szCs w:val="20"/>
              </w:rPr>
              <w:t>Provide a detailed description of the incident, including a relevant history of all areas within the firm impacted by the incident. Outline how the incident was identified (for example, by a manual or automated check, or identified by the firm/ a client/other).</w:t>
            </w:r>
          </w:p>
        </w:tc>
      </w:tr>
      <w:tr w:rsidR="006B59B5" w:rsidRPr="00F66546" w14:paraId="7351AF2B" w14:textId="77777777" w:rsidTr="00D0552B">
        <w:trPr>
          <w:trHeight w:val="560"/>
        </w:trPr>
        <w:tc>
          <w:tcPr>
            <w:tcW w:w="10916" w:type="dxa"/>
            <w:vAlign w:val="center"/>
          </w:tcPr>
          <w:p w14:paraId="31DF522E" w14:textId="77777777" w:rsidR="006B59B5" w:rsidRPr="00F66546" w:rsidRDefault="006B59B5" w:rsidP="006B59B5">
            <w:pPr>
              <w:jc w:val="both"/>
              <w:rPr>
                <w:rFonts w:ascii="Lato" w:hAnsi="Lato"/>
                <w:sz w:val="20"/>
                <w:szCs w:val="20"/>
              </w:rPr>
            </w:pPr>
          </w:p>
          <w:p w14:paraId="275E9A49" w14:textId="326A44D4" w:rsidR="006B59B5" w:rsidRPr="00F66546" w:rsidRDefault="006B59B5" w:rsidP="006B59B5">
            <w:pPr>
              <w:jc w:val="both"/>
              <w:rPr>
                <w:rFonts w:ascii="Lato" w:hAnsi="Lato"/>
                <w:b/>
                <w:sz w:val="20"/>
                <w:szCs w:val="20"/>
              </w:rPr>
            </w:pPr>
          </w:p>
        </w:tc>
      </w:tr>
      <w:tr w:rsidR="006B59B5" w:rsidRPr="00F66546" w14:paraId="72A2C0C8" w14:textId="77777777" w:rsidTr="00D0552B">
        <w:trPr>
          <w:trHeight w:val="560"/>
        </w:trPr>
        <w:tc>
          <w:tcPr>
            <w:tcW w:w="10916" w:type="dxa"/>
            <w:shd w:val="clear" w:color="auto" w:fill="DBE5F1" w:themeFill="accent1" w:themeFillTint="33"/>
            <w:vAlign w:val="center"/>
          </w:tcPr>
          <w:p w14:paraId="492D870C" w14:textId="41CED88A" w:rsidR="006B59B5" w:rsidRPr="00F66546" w:rsidRDefault="006B59B5" w:rsidP="006B59B5">
            <w:pPr>
              <w:jc w:val="both"/>
              <w:rPr>
                <w:rFonts w:ascii="Lato" w:hAnsi="Lato"/>
                <w:sz w:val="20"/>
                <w:szCs w:val="20"/>
              </w:rPr>
            </w:pPr>
            <w:r w:rsidRPr="00F66546">
              <w:rPr>
                <w:rFonts w:ascii="Lato" w:hAnsi="Lato"/>
                <w:sz w:val="20"/>
                <w:szCs w:val="20"/>
              </w:rPr>
              <w:t>C.</w:t>
            </w:r>
            <w:r w:rsidR="00AC645D">
              <w:rPr>
                <w:rFonts w:ascii="Lato" w:hAnsi="Lato"/>
                <w:sz w:val="20"/>
                <w:szCs w:val="20"/>
              </w:rPr>
              <w:t>6</w:t>
            </w:r>
            <w:r w:rsidRPr="00F66546">
              <w:rPr>
                <w:rFonts w:ascii="Lato" w:hAnsi="Lato"/>
                <w:sz w:val="20"/>
                <w:szCs w:val="20"/>
              </w:rPr>
              <w:t xml:space="preserve"> </w:t>
            </w:r>
            <w:r w:rsidRPr="00F76866">
              <w:rPr>
                <w:rFonts w:ascii="Lato" w:hAnsi="Lato"/>
                <w:b/>
                <w:sz w:val="20"/>
                <w:szCs w:val="20"/>
              </w:rPr>
              <w:t>Is the firm aware of the incident occurring previously? If so, provide details.</w:t>
            </w:r>
          </w:p>
        </w:tc>
      </w:tr>
      <w:tr w:rsidR="006B59B5" w:rsidRPr="00F66546" w14:paraId="3574722A" w14:textId="77777777" w:rsidTr="00D0552B">
        <w:trPr>
          <w:trHeight w:val="1112"/>
        </w:trPr>
        <w:tc>
          <w:tcPr>
            <w:tcW w:w="10916" w:type="dxa"/>
            <w:vAlign w:val="center"/>
          </w:tcPr>
          <w:p w14:paraId="3917200E" w14:textId="77777777" w:rsidR="006B59B5" w:rsidRPr="00F66546" w:rsidRDefault="006B59B5" w:rsidP="006B59B5">
            <w:pPr>
              <w:jc w:val="both"/>
              <w:rPr>
                <w:rFonts w:ascii="Lato" w:hAnsi="Lato"/>
                <w:sz w:val="20"/>
                <w:szCs w:val="20"/>
              </w:rPr>
            </w:pPr>
          </w:p>
          <w:p w14:paraId="47357E2B" w14:textId="77777777" w:rsidR="006B59B5" w:rsidRPr="00F66546" w:rsidRDefault="006B59B5" w:rsidP="006B59B5">
            <w:pPr>
              <w:jc w:val="both"/>
              <w:rPr>
                <w:rFonts w:ascii="Lato" w:hAnsi="Lato"/>
                <w:sz w:val="20"/>
                <w:szCs w:val="20"/>
              </w:rPr>
            </w:pPr>
          </w:p>
          <w:p w14:paraId="6A362397" w14:textId="77777777" w:rsidR="006B59B5" w:rsidRPr="00F66546" w:rsidRDefault="006B59B5" w:rsidP="006B59B5">
            <w:pPr>
              <w:jc w:val="both"/>
              <w:rPr>
                <w:rFonts w:ascii="Lato" w:hAnsi="Lato"/>
                <w:sz w:val="20"/>
                <w:szCs w:val="20"/>
              </w:rPr>
            </w:pPr>
          </w:p>
          <w:p w14:paraId="3A004E3E" w14:textId="77777777" w:rsidR="006B59B5" w:rsidRPr="00F66546" w:rsidRDefault="006B59B5" w:rsidP="006B59B5">
            <w:pPr>
              <w:jc w:val="both"/>
              <w:rPr>
                <w:rFonts w:ascii="Lato" w:hAnsi="Lato"/>
                <w:sz w:val="20"/>
                <w:szCs w:val="20"/>
              </w:rPr>
            </w:pPr>
          </w:p>
          <w:p w14:paraId="738E4EDD" w14:textId="164390CF" w:rsidR="006B59B5" w:rsidRPr="00F76866" w:rsidRDefault="006B59B5" w:rsidP="006B59B5">
            <w:pPr>
              <w:jc w:val="both"/>
              <w:rPr>
                <w:rFonts w:ascii="Lato" w:hAnsi="Lato"/>
                <w:b/>
                <w:sz w:val="20"/>
                <w:szCs w:val="20"/>
              </w:rPr>
            </w:pPr>
          </w:p>
        </w:tc>
      </w:tr>
      <w:tr w:rsidR="006B59B5" w:rsidRPr="00F66546" w14:paraId="3C45B3AA" w14:textId="77777777" w:rsidTr="00D0552B">
        <w:trPr>
          <w:trHeight w:val="560"/>
        </w:trPr>
        <w:tc>
          <w:tcPr>
            <w:tcW w:w="10916" w:type="dxa"/>
            <w:shd w:val="clear" w:color="auto" w:fill="DBE5F1" w:themeFill="accent1" w:themeFillTint="33"/>
            <w:vAlign w:val="center"/>
          </w:tcPr>
          <w:p w14:paraId="054B7EA2" w14:textId="215A99DA" w:rsidR="006B59B5" w:rsidRPr="00F66546" w:rsidRDefault="006B59B5" w:rsidP="006B59B5">
            <w:pPr>
              <w:jc w:val="both"/>
              <w:rPr>
                <w:rFonts w:ascii="Lato" w:hAnsi="Lato"/>
                <w:sz w:val="20"/>
                <w:szCs w:val="20"/>
              </w:rPr>
            </w:pPr>
            <w:r w:rsidRPr="00F76866">
              <w:rPr>
                <w:rFonts w:ascii="Lato" w:hAnsi="Lato"/>
                <w:sz w:val="20"/>
                <w:szCs w:val="20"/>
              </w:rPr>
              <w:t>C.</w:t>
            </w:r>
            <w:r w:rsidR="00AC645D">
              <w:rPr>
                <w:rFonts w:ascii="Lato" w:hAnsi="Lato"/>
                <w:sz w:val="20"/>
                <w:szCs w:val="20"/>
              </w:rPr>
              <w:t>7</w:t>
            </w:r>
            <w:r w:rsidRPr="00F76866">
              <w:rPr>
                <w:rFonts w:ascii="Lato" w:hAnsi="Lato"/>
                <w:sz w:val="20"/>
                <w:szCs w:val="20"/>
              </w:rPr>
              <w:t xml:space="preserve"> </w:t>
            </w:r>
            <w:r w:rsidRPr="00F76866">
              <w:rPr>
                <w:rFonts w:ascii="Lato" w:hAnsi="Lato"/>
                <w:b/>
                <w:sz w:val="20"/>
                <w:szCs w:val="20"/>
              </w:rPr>
              <w:t>Has the incident been brought to the attention of the Board and/or Risk/Compliance Committee? (Yes/No)</w:t>
            </w:r>
          </w:p>
        </w:tc>
      </w:tr>
      <w:tr w:rsidR="006B59B5" w:rsidRPr="00F66546" w14:paraId="7DC6AB4D" w14:textId="77777777" w:rsidTr="00D0552B">
        <w:trPr>
          <w:trHeight w:val="560"/>
        </w:trPr>
        <w:tc>
          <w:tcPr>
            <w:tcW w:w="10916" w:type="dxa"/>
            <w:vAlign w:val="center"/>
          </w:tcPr>
          <w:p w14:paraId="314593FA" w14:textId="77777777" w:rsidR="006B59B5" w:rsidRPr="00F66546" w:rsidRDefault="006B59B5" w:rsidP="006B59B5">
            <w:pPr>
              <w:jc w:val="both"/>
              <w:rPr>
                <w:rFonts w:ascii="Lato" w:hAnsi="Lato"/>
                <w:sz w:val="20"/>
                <w:szCs w:val="20"/>
              </w:rPr>
            </w:pPr>
          </w:p>
          <w:p w14:paraId="554AA154" w14:textId="77777777" w:rsidR="006B59B5" w:rsidRPr="00F66546" w:rsidRDefault="006B59B5" w:rsidP="006B59B5">
            <w:pPr>
              <w:jc w:val="both"/>
              <w:rPr>
                <w:rFonts w:ascii="Lato" w:hAnsi="Lato"/>
                <w:sz w:val="20"/>
                <w:szCs w:val="20"/>
              </w:rPr>
            </w:pPr>
          </w:p>
          <w:p w14:paraId="2B1C069B" w14:textId="77777777" w:rsidR="006B59B5" w:rsidRPr="00F66546" w:rsidRDefault="006B59B5" w:rsidP="006B59B5">
            <w:pPr>
              <w:jc w:val="both"/>
              <w:rPr>
                <w:rFonts w:ascii="Lato" w:hAnsi="Lato"/>
                <w:sz w:val="20"/>
                <w:szCs w:val="20"/>
              </w:rPr>
            </w:pPr>
          </w:p>
          <w:p w14:paraId="6D364225" w14:textId="77777777" w:rsidR="006B59B5" w:rsidRPr="00F66546" w:rsidRDefault="006B59B5" w:rsidP="006B59B5">
            <w:pPr>
              <w:jc w:val="both"/>
              <w:rPr>
                <w:rFonts w:ascii="Lato" w:hAnsi="Lato"/>
                <w:sz w:val="20"/>
                <w:szCs w:val="20"/>
              </w:rPr>
            </w:pPr>
          </w:p>
          <w:p w14:paraId="590A5E0B" w14:textId="7400A6E1" w:rsidR="006B59B5" w:rsidRPr="00F66546" w:rsidRDefault="006B59B5" w:rsidP="006B59B5">
            <w:pPr>
              <w:jc w:val="both"/>
              <w:rPr>
                <w:rFonts w:ascii="Lato" w:hAnsi="Lato"/>
                <w:b/>
                <w:sz w:val="20"/>
                <w:szCs w:val="20"/>
              </w:rPr>
            </w:pPr>
          </w:p>
        </w:tc>
      </w:tr>
      <w:tr w:rsidR="006B59B5" w:rsidRPr="00F66546" w14:paraId="0798EC42" w14:textId="77777777" w:rsidTr="00D0552B">
        <w:trPr>
          <w:trHeight w:val="560"/>
        </w:trPr>
        <w:tc>
          <w:tcPr>
            <w:tcW w:w="10916" w:type="dxa"/>
            <w:shd w:val="clear" w:color="auto" w:fill="DBE5F1" w:themeFill="accent1" w:themeFillTint="33"/>
            <w:vAlign w:val="center"/>
          </w:tcPr>
          <w:p w14:paraId="1EDE0CB2" w14:textId="41758677" w:rsidR="006B59B5" w:rsidRDefault="006B59B5" w:rsidP="006B59B5">
            <w:pPr>
              <w:jc w:val="both"/>
              <w:rPr>
                <w:rFonts w:ascii="Lato" w:hAnsi="Lato"/>
                <w:b/>
                <w:sz w:val="20"/>
                <w:szCs w:val="20"/>
              </w:rPr>
            </w:pPr>
            <w:r w:rsidRPr="00F66546">
              <w:rPr>
                <w:rFonts w:ascii="Lato" w:hAnsi="Lato"/>
                <w:sz w:val="20"/>
                <w:szCs w:val="20"/>
              </w:rPr>
              <w:t>C.</w:t>
            </w:r>
            <w:r w:rsidR="00AC645D">
              <w:rPr>
                <w:rFonts w:ascii="Lato" w:hAnsi="Lato"/>
                <w:sz w:val="20"/>
                <w:szCs w:val="20"/>
              </w:rPr>
              <w:t>8</w:t>
            </w:r>
            <w:r w:rsidRPr="00F66546">
              <w:rPr>
                <w:rFonts w:ascii="Lato" w:hAnsi="Lato"/>
                <w:sz w:val="20"/>
                <w:szCs w:val="20"/>
              </w:rPr>
              <w:t xml:space="preserve"> </w:t>
            </w:r>
            <w:r w:rsidRPr="00F76866">
              <w:rPr>
                <w:rFonts w:ascii="Lato" w:hAnsi="Lato"/>
                <w:b/>
                <w:sz w:val="20"/>
                <w:szCs w:val="20"/>
              </w:rPr>
              <w:t>Material:</w:t>
            </w:r>
          </w:p>
          <w:p w14:paraId="4799DA69" w14:textId="77777777" w:rsidR="006B59B5" w:rsidRDefault="006B59B5" w:rsidP="006B59B5">
            <w:pPr>
              <w:jc w:val="both"/>
              <w:rPr>
                <w:rFonts w:ascii="Lato" w:hAnsi="Lato"/>
                <w:b/>
                <w:sz w:val="20"/>
                <w:szCs w:val="20"/>
              </w:rPr>
            </w:pPr>
            <w:r w:rsidRPr="00F76866">
              <w:rPr>
                <w:rFonts w:ascii="Lato" w:hAnsi="Lato"/>
                <w:b/>
                <w:sz w:val="20"/>
                <w:szCs w:val="20"/>
              </w:rPr>
              <w:t> a) Yes, No or N/A</w:t>
            </w:r>
          </w:p>
          <w:p w14:paraId="5257A670" w14:textId="745CCE80" w:rsidR="006B59B5" w:rsidRPr="00F66546" w:rsidRDefault="006B59B5" w:rsidP="006B59B5">
            <w:pPr>
              <w:jc w:val="both"/>
              <w:rPr>
                <w:rFonts w:ascii="Lato" w:hAnsi="Lato"/>
                <w:sz w:val="20"/>
                <w:szCs w:val="20"/>
              </w:rPr>
            </w:pPr>
            <w:r w:rsidRPr="00F76866">
              <w:rPr>
                <w:rFonts w:ascii="Lato" w:hAnsi="Lato"/>
                <w:b/>
                <w:sz w:val="20"/>
                <w:szCs w:val="20"/>
              </w:rPr>
              <w:t> b) Why</w:t>
            </w:r>
          </w:p>
        </w:tc>
      </w:tr>
      <w:tr w:rsidR="006B59B5" w:rsidRPr="00F66546" w14:paraId="40887E1A" w14:textId="77777777" w:rsidTr="00D0552B">
        <w:trPr>
          <w:trHeight w:val="560"/>
        </w:trPr>
        <w:tc>
          <w:tcPr>
            <w:tcW w:w="10916" w:type="dxa"/>
            <w:vAlign w:val="center"/>
          </w:tcPr>
          <w:p w14:paraId="4D449A4C" w14:textId="77777777" w:rsidR="006B59B5" w:rsidRPr="00F66546" w:rsidRDefault="006B59B5" w:rsidP="006B59B5">
            <w:pPr>
              <w:jc w:val="both"/>
              <w:rPr>
                <w:rFonts w:ascii="Lato" w:hAnsi="Lato"/>
                <w:sz w:val="20"/>
                <w:szCs w:val="20"/>
              </w:rPr>
            </w:pPr>
          </w:p>
          <w:p w14:paraId="5BE02508" w14:textId="77777777" w:rsidR="006B59B5" w:rsidRPr="00F66546" w:rsidRDefault="006B59B5" w:rsidP="006B59B5">
            <w:pPr>
              <w:jc w:val="both"/>
              <w:rPr>
                <w:rFonts w:ascii="Lato" w:hAnsi="Lato"/>
                <w:sz w:val="20"/>
                <w:szCs w:val="20"/>
              </w:rPr>
            </w:pPr>
          </w:p>
          <w:p w14:paraId="40F9926D" w14:textId="77777777" w:rsidR="006B59B5" w:rsidRPr="00F66546" w:rsidRDefault="006B59B5" w:rsidP="006B59B5">
            <w:pPr>
              <w:jc w:val="both"/>
              <w:rPr>
                <w:rFonts w:ascii="Lato" w:hAnsi="Lato"/>
                <w:sz w:val="20"/>
                <w:szCs w:val="20"/>
              </w:rPr>
            </w:pPr>
          </w:p>
          <w:p w14:paraId="4173365D" w14:textId="77777777" w:rsidR="006B59B5" w:rsidRPr="00F66546" w:rsidRDefault="006B59B5" w:rsidP="006B59B5">
            <w:pPr>
              <w:jc w:val="both"/>
              <w:rPr>
                <w:rFonts w:ascii="Lato" w:hAnsi="Lato"/>
                <w:sz w:val="20"/>
                <w:szCs w:val="20"/>
              </w:rPr>
            </w:pPr>
          </w:p>
          <w:p w14:paraId="10AC6417" w14:textId="276AF4F8" w:rsidR="006B59B5" w:rsidRPr="00F66546" w:rsidRDefault="006B59B5" w:rsidP="006B59B5">
            <w:pPr>
              <w:jc w:val="both"/>
              <w:rPr>
                <w:rFonts w:ascii="Lato" w:hAnsi="Lato"/>
                <w:b/>
                <w:sz w:val="20"/>
                <w:szCs w:val="20"/>
              </w:rPr>
            </w:pPr>
          </w:p>
        </w:tc>
      </w:tr>
      <w:tr w:rsidR="006B59B5" w:rsidRPr="00F66546" w14:paraId="4FB46CA0" w14:textId="77777777" w:rsidTr="00D0552B">
        <w:trPr>
          <w:trHeight w:val="560"/>
        </w:trPr>
        <w:tc>
          <w:tcPr>
            <w:tcW w:w="10916" w:type="dxa"/>
            <w:shd w:val="clear" w:color="auto" w:fill="DBE5F1" w:themeFill="accent1" w:themeFillTint="33"/>
            <w:vAlign w:val="center"/>
          </w:tcPr>
          <w:p w14:paraId="5A92E051" w14:textId="7BF974A9" w:rsidR="006B59B5" w:rsidRPr="00F66546" w:rsidRDefault="006B59B5" w:rsidP="006B59B5">
            <w:pPr>
              <w:jc w:val="both"/>
              <w:rPr>
                <w:rFonts w:ascii="Lato" w:hAnsi="Lato"/>
                <w:sz w:val="20"/>
                <w:szCs w:val="20"/>
              </w:rPr>
            </w:pPr>
            <w:r w:rsidRPr="00F66546">
              <w:rPr>
                <w:rFonts w:ascii="Lato" w:hAnsi="Lato"/>
                <w:sz w:val="20"/>
                <w:szCs w:val="20"/>
              </w:rPr>
              <w:t xml:space="preserve">C.9 </w:t>
            </w:r>
            <w:r w:rsidRPr="00F76866">
              <w:rPr>
                <w:rFonts w:ascii="Lato" w:hAnsi="Lato"/>
                <w:b/>
                <w:sz w:val="20"/>
                <w:szCs w:val="20"/>
              </w:rPr>
              <w:t>Recurrent (Yes/No)</w:t>
            </w:r>
          </w:p>
        </w:tc>
      </w:tr>
      <w:tr w:rsidR="006B59B5" w:rsidRPr="00F66546" w14:paraId="4B6BC6DA" w14:textId="77777777" w:rsidTr="00D0552B">
        <w:trPr>
          <w:trHeight w:val="688"/>
        </w:trPr>
        <w:tc>
          <w:tcPr>
            <w:tcW w:w="10916" w:type="dxa"/>
            <w:vAlign w:val="center"/>
          </w:tcPr>
          <w:p w14:paraId="3264027A" w14:textId="77777777" w:rsidR="006B59B5" w:rsidRPr="00F66546" w:rsidRDefault="006B59B5" w:rsidP="006B59B5">
            <w:pPr>
              <w:jc w:val="both"/>
              <w:rPr>
                <w:rFonts w:ascii="Lato" w:hAnsi="Lato"/>
                <w:sz w:val="20"/>
                <w:szCs w:val="20"/>
              </w:rPr>
            </w:pPr>
          </w:p>
          <w:p w14:paraId="41BFC502" w14:textId="77777777" w:rsidR="006B59B5" w:rsidRPr="00F66546" w:rsidRDefault="006B59B5" w:rsidP="006B59B5">
            <w:pPr>
              <w:jc w:val="both"/>
              <w:rPr>
                <w:rFonts w:ascii="Lato" w:hAnsi="Lato"/>
                <w:sz w:val="20"/>
                <w:szCs w:val="20"/>
              </w:rPr>
            </w:pPr>
          </w:p>
          <w:p w14:paraId="57B810DD" w14:textId="2BFD604C" w:rsidR="006B59B5" w:rsidRPr="00F66546" w:rsidRDefault="006B59B5" w:rsidP="006B59B5">
            <w:pPr>
              <w:jc w:val="both"/>
              <w:rPr>
                <w:rFonts w:ascii="Lato" w:hAnsi="Lato"/>
                <w:b/>
                <w:sz w:val="20"/>
                <w:szCs w:val="20"/>
              </w:rPr>
            </w:pPr>
          </w:p>
        </w:tc>
      </w:tr>
      <w:tr w:rsidR="006B59B5" w:rsidRPr="00F66546" w14:paraId="50481A04" w14:textId="77777777" w:rsidTr="00D0552B">
        <w:trPr>
          <w:trHeight w:val="560"/>
        </w:trPr>
        <w:tc>
          <w:tcPr>
            <w:tcW w:w="10916" w:type="dxa"/>
            <w:shd w:val="clear" w:color="auto" w:fill="DBE5F1" w:themeFill="accent1" w:themeFillTint="33"/>
            <w:vAlign w:val="center"/>
          </w:tcPr>
          <w:p w14:paraId="74F5AA86" w14:textId="77777777" w:rsidR="006B59B5" w:rsidRDefault="006B59B5" w:rsidP="006B59B5">
            <w:pPr>
              <w:jc w:val="both"/>
              <w:rPr>
                <w:rFonts w:ascii="Lato" w:hAnsi="Lato"/>
                <w:b/>
                <w:sz w:val="20"/>
                <w:szCs w:val="20"/>
              </w:rPr>
            </w:pPr>
            <w:r w:rsidRPr="00F66546">
              <w:rPr>
                <w:rFonts w:ascii="Lato" w:hAnsi="Lato"/>
                <w:sz w:val="20"/>
                <w:szCs w:val="20"/>
              </w:rPr>
              <w:t xml:space="preserve">C.10 </w:t>
            </w:r>
            <w:r w:rsidRPr="00F76866">
              <w:rPr>
                <w:rFonts w:ascii="Lato" w:hAnsi="Lato"/>
                <w:b/>
                <w:sz w:val="20"/>
                <w:szCs w:val="20"/>
              </w:rPr>
              <w:t xml:space="preserve">Provide details of impact/possible impact/financial impact </w:t>
            </w:r>
            <w:proofErr w:type="gramStart"/>
            <w:r w:rsidRPr="00F76866">
              <w:rPr>
                <w:rFonts w:ascii="Lato" w:hAnsi="Lato"/>
                <w:b/>
                <w:sz w:val="20"/>
                <w:szCs w:val="20"/>
              </w:rPr>
              <w:t>with regard to</w:t>
            </w:r>
            <w:proofErr w:type="gramEnd"/>
            <w:r w:rsidRPr="00F76866">
              <w:rPr>
                <w:rFonts w:ascii="Lato" w:hAnsi="Lato"/>
                <w:b/>
                <w:sz w:val="20"/>
                <w:szCs w:val="20"/>
              </w:rPr>
              <w:t xml:space="preserve"> the following area(s) (as applicable):</w:t>
            </w:r>
          </w:p>
          <w:p w14:paraId="0F9BDDDB" w14:textId="77777777" w:rsidR="006B59B5" w:rsidRDefault="006B59B5" w:rsidP="006B59B5">
            <w:pPr>
              <w:jc w:val="both"/>
              <w:rPr>
                <w:rFonts w:ascii="Lato" w:hAnsi="Lato"/>
                <w:b/>
                <w:sz w:val="20"/>
                <w:szCs w:val="20"/>
              </w:rPr>
            </w:pPr>
            <w:r w:rsidRPr="00F76866">
              <w:rPr>
                <w:rFonts w:ascii="Lato" w:hAnsi="Lato"/>
                <w:b/>
                <w:sz w:val="20"/>
                <w:szCs w:val="20"/>
              </w:rPr>
              <w:t> a) Client and other relevant stakeholders</w:t>
            </w:r>
          </w:p>
          <w:p w14:paraId="699AC1BE" w14:textId="77777777" w:rsidR="006B59B5" w:rsidRDefault="006B59B5" w:rsidP="006B59B5">
            <w:pPr>
              <w:jc w:val="both"/>
              <w:rPr>
                <w:rFonts w:ascii="Lato" w:hAnsi="Lato"/>
                <w:b/>
                <w:sz w:val="20"/>
                <w:szCs w:val="20"/>
              </w:rPr>
            </w:pPr>
            <w:r w:rsidRPr="00F76866">
              <w:rPr>
                <w:rFonts w:ascii="Lato" w:hAnsi="Lato"/>
                <w:b/>
                <w:sz w:val="20"/>
                <w:szCs w:val="20"/>
              </w:rPr>
              <w:t> b) Reputation</w:t>
            </w:r>
          </w:p>
          <w:p w14:paraId="71079626" w14:textId="77777777" w:rsidR="006B59B5" w:rsidRDefault="006B59B5" w:rsidP="006B59B5">
            <w:pPr>
              <w:jc w:val="both"/>
              <w:rPr>
                <w:rFonts w:ascii="Lato" w:hAnsi="Lato"/>
                <w:b/>
                <w:sz w:val="20"/>
                <w:szCs w:val="20"/>
              </w:rPr>
            </w:pPr>
            <w:r w:rsidRPr="00F76866">
              <w:rPr>
                <w:rFonts w:ascii="Lato" w:hAnsi="Lato"/>
                <w:b/>
                <w:sz w:val="20"/>
                <w:szCs w:val="20"/>
              </w:rPr>
              <w:t> c) Firm</w:t>
            </w:r>
          </w:p>
          <w:p w14:paraId="2FC9156F" w14:textId="4B1820DF" w:rsidR="006B59B5" w:rsidRPr="00F66546" w:rsidRDefault="006B59B5" w:rsidP="006B59B5">
            <w:pPr>
              <w:jc w:val="both"/>
              <w:rPr>
                <w:rFonts w:ascii="Lato" w:hAnsi="Lato"/>
                <w:sz w:val="20"/>
                <w:szCs w:val="20"/>
              </w:rPr>
            </w:pPr>
            <w:r w:rsidRPr="00F76866">
              <w:rPr>
                <w:rFonts w:ascii="Lato" w:hAnsi="Lato"/>
                <w:b/>
                <w:sz w:val="20"/>
                <w:szCs w:val="20"/>
              </w:rPr>
              <w:t> d) Other</w:t>
            </w:r>
          </w:p>
        </w:tc>
      </w:tr>
      <w:tr w:rsidR="006B59B5" w:rsidRPr="00F66546" w14:paraId="4047385E" w14:textId="77777777" w:rsidTr="00D0552B">
        <w:trPr>
          <w:trHeight w:val="688"/>
        </w:trPr>
        <w:tc>
          <w:tcPr>
            <w:tcW w:w="10916" w:type="dxa"/>
            <w:vAlign w:val="center"/>
          </w:tcPr>
          <w:p w14:paraId="7F350A66" w14:textId="77777777" w:rsidR="006B59B5" w:rsidRPr="00F66546" w:rsidRDefault="006B59B5" w:rsidP="006B59B5">
            <w:pPr>
              <w:jc w:val="both"/>
              <w:rPr>
                <w:rFonts w:ascii="Lato" w:hAnsi="Lato"/>
                <w:sz w:val="20"/>
                <w:szCs w:val="20"/>
              </w:rPr>
            </w:pPr>
          </w:p>
          <w:p w14:paraId="30DCDC93" w14:textId="77777777" w:rsidR="006B59B5" w:rsidRPr="00F66546" w:rsidRDefault="006B59B5" w:rsidP="006B59B5">
            <w:pPr>
              <w:jc w:val="both"/>
              <w:rPr>
                <w:rFonts w:ascii="Lato" w:hAnsi="Lato"/>
                <w:sz w:val="20"/>
                <w:szCs w:val="20"/>
              </w:rPr>
            </w:pPr>
          </w:p>
          <w:p w14:paraId="2406AE13" w14:textId="77777777" w:rsidR="006B59B5" w:rsidRPr="00F66546" w:rsidRDefault="006B59B5" w:rsidP="006B59B5">
            <w:pPr>
              <w:jc w:val="both"/>
              <w:rPr>
                <w:rFonts w:ascii="Lato" w:hAnsi="Lato"/>
                <w:sz w:val="20"/>
                <w:szCs w:val="20"/>
              </w:rPr>
            </w:pPr>
          </w:p>
          <w:p w14:paraId="2F50CAFF" w14:textId="77777777" w:rsidR="006B59B5" w:rsidRPr="00F66546" w:rsidRDefault="006B59B5" w:rsidP="006B59B5">
            <w:pPr>
              <w:jc w:val="both"/>
              <w:rPr>
                <w:rFonts w:ascii="Lato" w:hAnsi="Lato"/>
                <w:sz w:val="20"/>
                <w:szCs w:val="20"/>
              </w:rPr>
            </w:pPr>
          </w:p>
          <w:p w14:paraId="4755C3D9" w14:textId="77B1E898" w:rsidR="006B59B5" w:rsidRPr="00F66546" w:rsidRDefault="006B59B5" w:rsidP="006B59B5">
            <w:pPr>
              <w:jc w:val="both"/>
              <w:rPr>
                <w:rFonts w:ascii="Lato" w:hAnsi="Lato"/>
                <w:b/>
                <w:sz w:val="20"/>
                <w:szCs w:val="20"/>
              </w:rPr>
            </w:pPr>
          </w:p>
        </w:tc>
      </w:tr>
      <w:tr w:rsidR="006B59B5" w:rsidRPr="00F66546" w14:paraId="499890FC" w14:textId="77777777" w:rsidTr="00D0552B">
        <w:trPr>
          <w:trHeight w:val="688"/>
        </w:trPr>
        <w:tc>
          <w:tcPr>
            <w:tcW w:w="10916" w:type="dxa"/>
            <w:shd w:val="clear" w:color="auto" w:fill="DBE5F1" w:themeFill="accent1" w:themeFillTint="33"/>
          </w:tcPr>
          <w:p w14:paraId="074A5481" w14:textId="4988660A" w:rsidR="006B59B5" w:rsidRPr="00F66546" w:rsidRDefault="006B59B5" w:rsidP="006B59B5">
            <w:pPr>
              <w:jc w:val="both"/>
              <w:rPr>
                <w:rFonts w:ascii="Lato" w:hAnsi="Lato"/>
                <w:b/>
                <w:sz w:val="20"/>
                <w:szCs w:val="20"/>
              </w:rPr>
            </w:pPr>
            <w:r w:rsidRPr="00F66546">
              <w:rPr>
                <w:rFonts w:ascii="Lato" w:hAnsi="Lato"/>
                <w:sz w:val="20"/>
                <w:szCs w:val="20"/>
              </w:rPr>
              <w:t>C.1</w:t>
            </w:r>
            <w:r>
              <w:rPr>
                <w:rFonts w:ascii="Lato" w:hAnsi="Lato"/>
                <w:sz w:val="20"/>
                <w:szCs w:val="20"/>
              </w:rPr>
              <w:t>1</w:t>
            </w:r>
            <w:r w:rsidRPr="00F66546">
              <w:rPr>
                <w:rFonts w:ascii="Lato" w:hAnsi="Lato"/>
                <w:sz w:val="20"/>
                <w:szCs w:val="20"/>
              </w:rPr>
              <w:t xml:space="preserve"> </w:t>
            </w:r>
            <w:r w:rsidRPr="00F76866">
              <w:rPr>
                <w:rFonts w:ascii="Lato" w:hAnsi="Lato" w:cs="Calibri"/>
                <w:b/>
                <w:color w:val="000000"/>
                <w:sz w:val="20"/>
                <w:szCs w:val="20"/>
                <w:lang w:eastAsia="en-IE"/>
              </w:rPr>
              <w:t>Where a client(s) has been impacted, state whether said client(s) has been informed. (Yes/No or N/A)</w:t>
            </w:r>
          </w:p>
        </w:tc>
      </w:tr>
      <w:tr w:rsidR="006B59B5" w:rsidRPr="00F66546" w14:paraId="46D6CECD" w14:textId="77777777" w:rsidTr="00D0552B">
        <w:trPr>
          <w:trHeight w:val="688"/>
        </w:trPr>
        <w:tc>
          <w:tcPr>
            <w:tcW w:w="10916" w:type="dxa"/>
          </w:tcPr>
          <w:p w14:paraId="6F526418" w14:textId="10BF5977" w:rsidR="006B59B5" w:rsidRPr="00F76866" w:rsidRDefault="006B59B5" w:rsidP="006B59B5">
            <w:pPr>
              <w:jc w:val="both"/>
              <w:rPr>
                <w:rFonts w:ascii="Lato" w:hAnsi="Lato"/>
                <w:bCs/>
                <w:sz w:val="20"/>
                <w:szCs w:val="20"/>
              </w:rPr>
            </w:pPr>
          </w:p>
        </w:tc>
      </w:tr>
      <w:tr w:rsidR="006B59B5" w:rsidRPr="00F66546" w14:paraId="570365FE" w14:textId="77777777" w:rsidTr="00D0552B">
        <w:trPr>
          <w:trHeight w:val="688"/>
        </w:trPr>
        <w:tc>
          <w:tcPr>
            <w:tcW w:w="10916" w:type="dxa"/>
            <w:shd w:val="clear" w:color="auto" w:fill="DBE5F1" w:themeFill="accent1" w:themeFillTint="33"/>
          </w:tcPr>
          <w:p w14:paraId="39C85F79" w14:textId="17D7D6D1" w:rsidR="006B59B5" w:rsidRPr="00F66546" w:rsidRDefault="006B59B5" w:rsidP="006B59B5">
            <w:pPr>
              <w:jc w:val="both"/>
              <w:rPr>
                <w:rFonts w:ascii="Lato" w:hAnsi="Lato"/>
                <w:b/>
                <w:sz w:val="20"/>
                <w:szCs w:val="20"/>
              </w:rPr>
            </w:pPr>
            <w:r>
              <w:rPr>
                <w:rFonts w:ascii="Lato" w:hAnsi="Lato"/>
                <w:bCs/>
                <w:sz w:val="20"/>
                <w:szCs w:val="20"/>
              </w:rPr>
              <w:t xml:space="preserve">C.12 </w:t>
            </w:r>
            <w:r w:rsidRPr="008D766E">
              <w:rPr>
                <w:rFonts w:ascii="Lato" w:hAnsi="Lato"/>
                <w:b/>
                <w:sz w:val="20"/>
                <w:szCs w:val="20"/>
              </w:rPr>
              <w:t>Has the operational incident been rectified? [Yes / No / Not Applicable]</w:t>
            </w:r>
          </w:p>
        </w:tc>
      </w:tr>
      <w:tr w:rsidR="006B59B5" w:rsidRPr="00F66546" w14:paraId="3D58CD3D" w14:textId="77777777" w:rsidTr="00D0552B">
        <w:trPr>
          <w:trHeight w:val="688"/>
        </w:trPr>
        <w:tc>
          <w:tcPr>
            <w:tcW w:w="10916" w:type="dxa"/>
          </w:tcPr>
          <w:p w14:paraId="386CB497" w14:textId="4E58C653" w:rsidR="006B59B5" w:rsidRPr="00F76866" w:rsidRDefault="006B59B5" w:rsidP="006B59B5">
            <w:pPr>
              <w:jc w:val="both"/>
              <w:rPr>
                <w:rFonts w:ascii="Lato" w:hAnsi="Lato"/>
                <w:bCs/>
                <w:sz w:val="20"/>
                <w:szCs w:val="20"/>
              </w:rPr>
            </w:pPr>
          </w:p>
        </w:tc>
      </w:tr>
      <w:tr w:rsidR="006B59B5" w:rsidRPr="00F66546" w14:paraId="5FBC701B" w14:textId="77777777" w:rsidTr="00D0552B">
        <w:trPr>
          <w:trHeight w:val="688"/>
        </w:trPr>
        <w:tc>
          <w:tcPr>
            <w:tcW w:w="10916" w:type="dxa"/>
            <w:shd w:val="clear" w:color="auto" w:fill="DBE5F1" w:themeFill="accent1" w:themeFillTint="33"/>
          </w:tcPr>
          <w:p w14:paraId="12C66279" w14:textId="5FEFF274" w:rsidR="006B59B5" w:rsidRPr="002B3FF4" w:rsidRDefault="006B59B5" w:rsidP="006B59B5">
            <w:pPr>
              <w:jc w:val="both"/>
              <w:rPr>
                <w:rFonts w:ascii="Lato" w:hAnsi="Lato"/>
                <w:b/>
                <w:sz w:val="20"/>
                <w:szCs w:val="20"/>
              </w:rPr>
            </w:pPr>
            <w:r w:rsidRPr="002B3FF4">
              <w:rPr>
                <w:rFonts w:ascii="Lato" w:hAnsi="Lato"/>
                <w:bCs/>
                <w:sz w:val="20"/>
                <w:szCs w:val="20"/>
              </w:rPr>
              <w:t>C.13</w:t>
            </w:r>
            <w:r w:rsidRPr="002B3FF4">
              <w:rPr>
                <w:rFonts w:ascii="Lato" w:hAnsi="Lato"/>
                <w:b/>
                <w:sz w:val="20"/>
                <w:szCs w:val="20"/>
              </w:rPr>
              <w:t xml:space="preserve"> If yes, please explain how and when the incident was rectified.</w:t>
            </w:r>
          </w:p>
        </w:tc>
      </w:tr>
      <w:tr w:rsidR="006B59B5" w:rsidRPr="00F66546" w14:paraId="4E57B70B" w14:textId="77777777" w:rsidTr="00D0552B">
        <w:trPr>
          <w:trHeight w:val="688"/>
        </w:trPr>
        <w:tc>
          <w:tcPr>
            <w:tcW w:w="10916" w:type="dxa"/>
          </w:tcPr>
          <w:p w14:paraId="5B25A5D5" w14:textId="7B5C257A" w:rsidR="006B59B5" w:rsidRPr="002B3FF4" w:rsidRDefault="006B59B5" w:rsidP="006B59B5">
            <w:pPr>
              <w:jc w:val="both"/>
              <w:rPr>
                <w:rFonts w:ascii="Lato" w:hAnsi="Lato"/>
                <w:b/>
                <w:sz w:val="20"/>
                <w:szCs w:val="20"/>
              </w:rPr>
            </w:pPr>
          </w:p>
        </w:tc>
      </w:tr>
      <w:tr w:rsidR="006B59B5" w:rsidRPr="00F66546" w14:paraId="630883A3" w14:textId="77777777" w:rsidTr="00D0552B">
        <w:trPr>
          <w:trHeight w:val="688"/>
        </w:trPr>
        <w:tc>
          <w:tcPr>
            <w:tcW w:w="10916" w:type="dxa"/>
            <w:shd w:val="clear" w:color="auto" w:fill="DBE5F1" w:themeFill="accent1" w:themeFillTint="33"/>
          </w:tcPr>
          <w:p w14:paraId="1615F299" w14:textId="261BA8E7" w:rsidR="006B59B5" w:rsidRPr="002B3FF4" w:rsidRDefault="006B59B5" w:rsidP="006B59B5">
            <w:pPr>
              <w:jc w:val="both"/>
              <w:rPr>
                <w:rFonts w:ascii="Lato" w:hAnsi="Lato"/>
                <w:b/>
                <w:sz w:val="20"/>
                <w:szCs w:val="20"/>
              </w:rPr>
            </w:pPr>
            <w:r w:rsidRPr="002B3FF4">
              <w:rPr>
                <w:rFonts w:ascii="Lato" w:hAnsi="Lato"/>
                <w:bCs/>
                <w:sz w:val="20"/>
                <w:szCs w:val="20"/>
              </w:rPr>
              <w:t>C.14</w:t>
            </w:r>
            <w:r w:rsidRPr="002B3FF4">
              <w:rPr>
                <w:rFonts w:ascii="Lato" w:hAnsi="Lato"/>
                <w:b/>
                <w:sz w:val="20"/>
                <w:szCs w:val="20"/>
              </w:rPr>
              <w:t xml:space="preserve"> If no, please detail the actions that are planned to rectify the incident. Include detail on the expected timeframe to complete these actions.</w:t>
            </w:r>
          </w:p>
        </w:tc>
      </w:tr>
      <w:tr w:rsidR="006B59B5" w:rsidRPr="00F66546" w14:paraId="4C29DB7A" w14:textId="77777777" w:rsidTr="00D0552B">
        <w:trPr>
          <w:trHeight w:val="688"/>
        </w:trPr>
        <w:tc>
          <w:tcPr>
            <w:tcW w:w="10916" w:type="dxa"/>
          </w:tcPr>
          <w:p w14:paraId="58AEFCEC" w14:textId="184B1642" w:rsidR="006B59B5" w:rsidRPr="002B3FF4" w:rsidRDefault="006B59B5" w:rsidP="006B59B5">
            <w:pPr>
              <w:jc w:val="both"/>
              <w:rPr>
                <w:rFonts w:ascii="Lato" w:hAnsi="Lato"/>
                <w:b/>
                <w:sz w:val="20"/>
                <w:szCs w:val="20"/>
              </w:rPr>
            </w:pPr>
          </w:p>
        </w:tc>
      </w:tr>
      <w:tr w:rsidR="006B59B5" w:rsidRPr="00F66546" w14:paraId="2B6D956A" w14:textId="77777777" w:rsidTr="00D0552B">
        <w:trPr>
          <w:trHeight w:val="688"/>
        </w:trPr>
        <w:tc>
          <w:tcPr>
            <w:tcW w:w="10916" w:type="dxa"/>
            <w:shd w:val="clear" w:color="auto" w:fill="DBE5F1" w:themeFill="accent1" w:themeFillTint="33"/>
          </w:tcPr>
          <w:p w14:paraId="7CD5A6D1" w14:textId="13A19096" w:rsidR="006B59B5" w:rsidRPr="002B3FF4" w:rsidRDefault="006B59B5" w:rsidP="006B59B5">
            <w:pPr>
              <w:jc w:val="both"/>
              <w:rPr>
                <w:rFonts w:ascii="Lato" w:hAnsi="Lato"/>
                <w:b/>
                <w:sz w:val="20"/>
                <w:szCs w:val="20"/>
              </w:rPr>
            </w:pPr>
            <w:r w:rsidRPr="002B3FF4">
              <w:rPr>
                <w:rFonts w:ascii="Lato" w:hAnsi="Lato"/>
                <w:bCs/>
                <w:sz w:val="20"/>
                <w:szCs w:val="20"/>
              </w:rPr>
              <w:t>C.15</w:t>
            </w:r>
            <w:r w:rsidRPr="002B3FF4">
              <w:rPr>
                <w:rFonts w:ascii="Lato" w:hAnsi="Lato"/>
                <w:b/>
                <w:sz w:val="20"/>
                <w:szCs w:val="20"/>
              </w:rPr>
              <w:t xml:space="preserve"> If not applicable, please explain why.</w:t>
            </w:r>
          </w:p>
        </w:tc>
      </w:tr>
      <w:tr w:rsidR="006B59B5" w:rsidRPr="00F66546" w14:paraId="62697D6B" w14:textId="77777777" w:rsidTr="00D0552B">
        <w:trPr>
          <w:trHeight w:val="688"/>
        </w:trPr>
        <w:tc>
          <w:tcPr>
            <w:tcW w:w="10916" w:type="dxa"/>
          </w:tcPr>
          <w:p w14:paraId="2609D628" w14:textId="38347D38" w:rsidR="006B59B5" w:rsidRPr="002B3FF4" w:rsidRDefault="006B59B5" w:rsidP="006B59B5">
            <w:pPr>
              <w:jc w:val="both"/>
              <w:rPr>
                <w:rFonts w:ascii="Lato" w:hAnsi="Lato"/>
                <w:b/>
                <w:sz w:val="20"/>
                <w:szCs w:val="20"/>
              </w:rPr>
            </w:pPr>
          </w:p>
        </w:tc>
      </w:tr>
      <w:tr w:rsidR="006B59B5" w:rsidRPr="00F66546" w14:paraId="290902E0" w14:textId="77777777" w:rsidTr="00D0552B">
        <w:trPr>
          <w:trHeight w:val="688"/>
        </w:trPr>
        <w:tc>
          <w:tcPr>
            <w:tcW w:w="10916" w:type="dxa"/>
            <w:shd w:val="clear" w:color="auto" w:fill="DBE5F1" w:themeFill="accent1" w:themeFillTint="33"/>
          </w:tcPr>
          <w:p w14:paraId="03FD5741" w14:textId="034BE0B5" w:rsidR="006B59B5" w:rsidRPr="002B3FF4" w:rsidRDefault="006B59B5" w:rsidP="006B59B5">
            <w:pPr>
              <w:jc w:val="both"/>
              <w:rPr>
                <w:rFonts w:ascii="Lato" w:hAnsi="Lato"/>
                <w:b/>
                <w:sz w:val="20"/>
                <w:szCs w:val="20"/>
              </w:rPr>
            </w:pPr>
            <w:r w:rsidRPr="002B3FF4">
              <w:rPr>
                <w:rFonts w:ascii="Lato" w:hAnsi="Lato"/>
                <w:bCs/>
                <w:sz w:val="20"/>
                <w:szCs w:val="20"/>
              </w:rPr>
              <w:t>C.16</w:t>
            </w:r>
            <w:r w:rsidRPr="002B3FF4">
              <w:rPr>
                <w:rFonts w:ascii="Lato" w:hAnsi="Lato"/>
                <w:b/>
                <w:sz w:val="20"/>
                <w:szCs w:val="20"/>
              </w:rPr>
              <w:t xml:space="preserve"> Please detail any further changes to the firm's systems, procedures or controls that have been made or are planned </w:t>
            </w:r>
            <w:proofErr w:type="gramStart"/>
            <w:r w:rsidRPr="002B3FF4">
              <w:rPr>
                <w:rFonts w:ascii="Lato" w:hAnsi="Lato"/>
                <w:b/>
                <w:sz w:val="20"/>
                <w:szCs w:val="20"/>
              </w:rPr>
              <w:t>as a result of</w:t>
            </w:r>
            <w:proofErr w:type="gramEnd"/>
            <w:r w:rsidRPr="002B3FF4">
              <w:rPr>
                <w:rFonts w:ascii="Lato" w:hAnsi="Lato"/>
                <w:b/>
                <w:sz w:val="20"/>
                <w:szCs w:val="20"/>
              </w:rPr>
              <w:t xml:space="preserve"> the identification of the incident.</w:t>
            </w:r>
          </w:p>
        </w:tc>
      </w:tr>
      <w:tr w:rsidR="006B59B5" w:rsidRPr="00F66546" w14:paraId="38302562" w14:textId="77777777" w:rsidTr="00D0552B">
        <w:trPr>
          <w:trHeight w:val="688"/>
        </w:trPr>
        <w:tc>
          <w:tcPr>
            <w:tcW w:w="10916" w:type="dxa"/>
          </w:tcPr>
          <w:p w14:paraId="59C00FEF" w14:textId="3D5369B0" w:rsidR="006B59B5" w:rsidRPr="002B3FF4" w:rsidRDefault="006B59B5" w:rsidP="006B59B5">
            <w:pPr>
              <w:jc w:val="both"/>
              <w:rPr>
                <w:rFonts w:ascii="Lato" w:hAnsi="Lato"/>
                <w:b/>
                <w:sz w:val="20"/>
                <w:szCs w:val="20"/>
              </w:rPr>
            </w:pPr>
          </w:p>
        </w:tc>
      </w:tr>
      <w:tr w:rsidR="006B59B5" w:rsidRPr="00F66546" w14:paraId="206EFC14" w14:textId="77777777" w:rsidTr="00D0552B">
        <w:trPr>
          <w:trHeight w:val="688"/>
        </w:trPr>
        <w:tc>
          <w:tcPr>
            <w:tcW w:w="10916" w:type="dxa"/>
            <w:shd w:val="clear" w:color="auto" w:fill="DBE5F1" w:themeFill="accent1" w:themeFillTint="33"/>
          </w:tcPr>
          <w:p w14:paraId="1FCD4223" w14:textId="4741D56E" w:rsidR="006B59B5" w:rsidRPr="002B3FF4" w:rsidRDefault="006B59B5" w:rsidP="006B59B5">
            <w:pPr>
              <w:jc w:val="both"/>
              <w:rPr>
                <w:rFonts w:ascii="Lato" w:hAnsi="Lato"/>
                <w:b/>
                <w:sz w:val="20"/>
                <w:szCs w:val="20"/>
              </w:rPr>
            </w:pPr>
            <w:r w:rsidRPr="002B3FF4">
              <w:rPr>
                <w:rFonts w:ascii="Lato" w:hAnsi="Lato"/>
                <w:bCs/>
                <w:sz w:val="20"/>
                <w:szCs w:val="20"/>
              </w:rPr>
              <w:lastRenderedPageBreak/>
              <w:t>C.17</w:t>
            </w:r>
            <w:r w:rsidRPr="002B3FF4">
              <w:rPr>
                <w:rFonts w:ascii="Lato" w:hAnsi="Lato"/>
                <w:b/>
                <w:sz w:val="20"/>
                <w:szCs w:val="20"/>
              </w:rPr>
              <w:t xml:space="preserve"> Has the firm sought or does it intend to seek legal advice in relation to the incident? If yes, provide details.</w:t>
            </w:r>
          </w:p>
        </w:tc>
      </w:tr>
      <w:tr w:rsidR="006B59B5" w:rsidRPr="00F66546" w14:paraId="312ADD2B" w14:textId="77777777" w:rsidTr="00D0552B">
        <w:trPr>
          <w:trHeight w:val="688"/>
        </w:trPr>
        <w:tc>
          <w:tcPr>
            <w:tcW w:w="10916" w:type="dxa"/>
          </w:tcPr>
          <w:p w14:paraId="5CC94A0E" w14:textId="5A95847A" w:rsidR="006B59B5" w:rsidRPr="002B3FF4" w:rsidRDefault="006B59B5" w:rsidP="006B59B5">
            <w:pPr>
              <w:jc w:val="both"/>
              <w:rPr>
                <w:rFonts w:ascii="Lato" w:hAnsi="Lato"/>
                <w:b/>
                <w:sz w:val="20"/>
                <w:szCs w:val="20"/>
              </w:rPr>
            </w:pPr>
          </w:p>
        </w:tc>
      </w:tr>
      <w:tr w:rsidR="006B59B5" w:rsidRPr="00F66546" w14:paraId="487E0288" w14:textId="77777777" w:rsidTr="00D0552B">
        <w:trPr>
          <w:trHeight w:val="688"/>
        </w:trPr>
        <w:tc>
          <w:tcPr>
            <w:tcW w:w="10916" w:type="dxa"/>
            <w:shd w:val="clear" w:color="auto" w:fill="DBE5F1" w:themeFill="accent1" w:themeFillTint="33"/>
          </w:tcPr>
          <w:p w14:paraId="6FBD33ED" w14:textId="40CA0E60" w:rsidR="006B59B5" w:rsidRPr="002B3FF4" w:rsidRDefault="006B59B5" w:rsidP="006B59B5">
            <w:pPr>
              <w:jc w:val="both"/>
              <w:rPr>
                <w:rFonts w:ascii="Lato" w:hAnsi="Lato"/>
                <w:b/>
                <w:sz w:val="20"/>
                <w:szCs w:val="20"/>
              </w:rPr>
            </w:pPr>
            <w:r w:rsidRPr="002B3FF4">
              <w:rPr>
                <w:rFonts w:ascii="Lato" w:hAnsi="Lato"/>
                <w:bCs/>
                <w:sz w:val="20"/>
                <w:szCs w:val="20"/>
              </w:rPr>
              <w:t>C.18</w:t>
            </w:r>
            <w:r w:rsidRPr="002B3FF4">
              <w:rPr>
                <w:rFonts w:ascii="Lato" w:hAnsi="Lato"/>
                <w:b/>
                <w:sz w:val="20"/>
                <w:szCs w:val="20"/>
              </w:rPr>
              <w:t xml:space="preserve"> Provide details of the resolution status and/or resolution/remediation plan(s). This should include details on the current/planned controls that will ensure that this incident does not re-occur, and details of any disciplinary action taken.</w:t>
            </w:r>
          </w:p>
        </w:tc>
      </w:tr>
      <w:tr w:rsidR="006B59B5" w:rsidRPr="00F66546" w14:paraId="586D9FDD" w14:textId="77777777" w:rsidTr="00D0552B">
        <w:trPr>
          <w:trHeight w:val="688"/>
        </w:trPr>
        <w:tc>
          <w:tcPr>
            <w:tcW w:w="10916" w:type="dxa"/>
          </w:tcPr>
          <w:p w14:paraId="253409ED" w14:textId="125553EC" w:rsidR="006B59B5" w:rsidRPr="002B3FF4" w:rsidRDefault="006B59B5" w:rsidP="006B59B5">
            <w:pPr>
              <w:jc w:val="both"/>
              <w:rPr>
                <w:rFonts w:ascii="Lato" w:hAnsi="Lato"/>
                <w:b/>
                <w:sz w:val="20"/>
                <w:szCs w:val="20"/>
              </w:rPr>
            </w:pPr>
          </w:p>
        </w:tc>
      </w:tr>
      <w:tr w:rsidR="006B59B5" w:rsidRPr="00F66546" w14:paraId="4CFDB5CB" w14:textId="77777777" w:rsidTr="00D0552B">
        <w:trPr>
          <w:trHeight w:val="975"/>
        </w:trPr>
        <w:tc>
          <w:tcPr>
            <w:tcW w:w="10916" w:type="dxa"/>
            <w:shd w:val="clear" w:color="auto" w:fill="DBE5F1" w:themeFill="accent1" w:themeFillTint="33"/>
          </w:tcPr>
          <w:p w14:paraId="009AC82A" w14:textId="45B33645" w:rsidR="006B59B5" w:rsidRPr="002B3FF4" w:rsidRDefault="006B59B5" w:rsidP="006B59B5">
            <w:pPr>
              <w:jc w:val="both"/>
              <w:rPr>
                <w:rFonts w:ascii="Lato" w:hAnsi="Lato"/>
                <w:b/>
                <w:sz w:val="20"/>
                <w:szCs w:val="20"/>
              </w:rPr>
            </w:pPr>
            <w:r w:rsidRPr="002B3FF4">
              <w:rPr>
                <w:rFonts w:ascii="Lato" w:hAnsi="Lato"/>
                <w:bCs/>
                <w:sz w:val="20"/>
                <w:szCs w:val="20"/>
              </w:rPr>
              <w:t xml:space="preserve">C.19 </w:t>
            </w:r>
            <w:r w:rsidRPr="002B3FF4">
              <w:rPr>
                <w:rFonts w:ascii="Lato" w:hAnsi="Lato"/>
                <w:b/>
                <w:sz w:val="20"/>
                <w:szCs w:val="20"/>
              </w:rPr>
              <w:t>Provide any further information you deem applicable (for example, details of any provisions that the firm has made in relation to the incident).</w:t>
            </w:r>
          </w:p>
        </w:tc>
      </w:tr>
      <w:tr w:rsidR="006B59B5" w:rsidRPr="00F66546" w14:paraId="48FEC370" w14:textId="77777777" w:rsidTr="00997482">
        <w:trPr>
          <w:trHeight w:val="975"/>
        </w:trPr>
        <w:tc>
          <w:tcPr>
            <w:tcW w:w="10916" w:type="dxa"/>
          </w:tcPr>
          <w:p w14:paraId="7F9D1A16" w14:textId="77777777" w:rsidR="006B59B5" w:rsidRPr="002B3FF4" w:rsidRDefault="006B59B5" w:rsidP="006B59B5">
            <w:pPr>
              <w:jc w:val="both"/>
              <w:rPr>
                <w:rFonts w:ascii="Lato" w:hAnsi="Lato"/>
                <w:b/>
                <w:sz w:val="20"/>
                <w:szCs w:val="20"/>
              </w:rPr>
            </w:pPr>
          </w:p>
        </w:tc>
      </w:tr>
    </w:tbl>
    <w:p w14:paraId="791AEB5C" w14:textId="77777777" w:rsidR="00D30FFC" w:rsidRDefault="00D30FFC"/>
    <w:p w14:paraId="58D1B7A0" w14:textId="77777777" w:rsidR="004421DC" w:rsidRDefault="004421DC"/>
    <w:p w14:paraId="3B591AB6" w14:textId="77777777" w:rsidR="00134877" w:rsidRDefault="00134877"/>
    <w:tbl>
      <w:tblPr>
        <w:tblStyle w:val="TableGrid"/>
        <w:tblW w:w="10916" w:type="dxa"/>
        <w:tblInd w:w="-856" w:type="dxa"/>
        <w:tblLook w:val="04A0" w:firstRow="1" w:lastRow="0" w:firstColumn="1" w:lastColumn="0" w:noHBand="0" w:noVBand="1"/>
      </w:tblPr>
      <w:tblGrid>
        <w:gridCol w:w="10916"/>
      </w:tblGrid>
      <w:tr w:rsidR="005B1917" w:rsidRPr="00F66546" w14:paraId="357774FB" w14:textId="77777777" w:rsidTr="00785F25">
        <w:trPr>
          <w:trHeight w:val="525"/>
        </w:trPr>
        <w:tc>
          <w:tcPr>
            <w:tcW w:w="10916" w:type="dxa"/>
            <w:shd w:val="clear" w:color="auto" w:fill="95B3D7" w:themeFill="accent1" w:themeFillTint="99"/>
            <w:vAlign w:val="center"/>
          </w:tcPr>
          <w:p w14:paraId="18C41572" w14:textId="682CB1BF" w:rsidR="005B1917" w:rsidRPr="00F66546" w:rsidRDefault="005302E5" w:rsidP="00A97F21">
            <w:pPr>
              <w:rPr>
                <w:rFonts w:ascii="Lato" w:hAnsi="Lato"/>
                <w:i/>
              </w:rPr>
            </w:pPr>
            <w:bookmarkStart w:id="4" w:name="SectionE"/>
            <w:r w:rsidRPr="00F66546">
              <w:rPr>
                <w:rFonts w:ascii="Lato" w:hAnsi="Lato" w:cs="Calibri"/>
                <w:b/>
                <w:color w:val="000000"/>
                <w:lang w:eastAsia="en-IE"/>
              </w:rPr>
              <w:t xml:space="preserve">Section </w:t>
            </w:r>
            <w:r w:rsidR="00B01A4B">
              <w:rPr>
                <w:rFonts w:ascii="Lato" w:hAnsi="Lato" w:cs="Calibri"/>
                <w:b/>
                <w:color w:val="000000"/>
                <w:lang w:eastAsia="en-IE"/>
              </w:rPr>
              <w:t>(D)</w:t>
            </w:r>
            <w:r w:rsidRPr="00F66546">
              <w:rPr>
                <w:rFonts w:ascii="Lato" w:hAnsi="Lato" w:cs="Calibri"/>
                <w:b/>
                <w:color w:val="000000"/>
                <w:lang w:eastAsia="en-IE"/>
              </w:rPr>
              <w:t xml:space="preserve"> – Further Information </w:t>
            </w:r>
            <w:r w:rsidRPr="00F66546">
              <w:rPr>
                <w:rFonts w:ascii="Lato" w:hAnsi="Lato" w:cs="Calibri"/>
                <w:i/>
                <w:color w:val="000000"/>
                <w:lang w:eastAsia="en-IE"/>
              </w:rPr>
              <w:t>(Please detail any additional information pertaining to this matter or upload in a separate document).</w:t>
            </w:r>
            <w:bookmarkEnd w:id="4"/>
          </w:p>
        </w:tc>
      </w:tr>
      <w:tr w:rsidR="005302E5" w:rsidRPr="00F66546" w14:paraId="717931BA" w14:textId="77777777" w:rsidTr="005302E5">
        <w:trPr>
          <w:trHeight w:val="525"/>
        </w:trPr>
        <w:tc>
          <w:tcPr>
            <w:tcW w:w="10916" w:type="dxa"/>
            <w:shd w:val="clear" w:color="auto" w:fill="FFFFFF" w:themeFill="background1"/>
            <w:vAlign w:val="center"/>
          </w:tcPr>
          <w:p w14:paraId="42CF8E5C" w14:textId="77777777" w:rsidR="005302E5" w:rsidRPr="00F66546" w:rsidRDefault="005302E5" w:rsidP="00A97F21">
            <w:pPr>
              <w:rPr>
                <w:rFonts w:ascii="Lato" w:hAnsi="Lato" w:cs="Calibri"/>
                <w:b/>
                <w:color w:val="000000"/>
                <w:lang w:eastAsia="en-IE"/>
              </w:rPr>
            </w:pPr>
          </w:p>
          <w:p w14:paraId="2F953CB5" w14:textId="77777777" w:rsidR="005302E5" w:rsidRPr="00F66546" w:rsidRDefault="005302E5" w:rsidP="00A97F21">
            <w:pPr>
              <w:rPr>
                <w:rFonts w:ascii="Lato" w:hAnsi="Lato" w:cs="Calibri"/>
                <w:b/>
                <w:color w:val="000000"/>
                <w:lang w:eastAsia="en-IE"/>
              </w:rPr>
            </w:pPr>
          </w:p>
          <w:p w14:paraId="0B46CB11" w14:textId="77777777" w:rsidR="005302E5" w:rsidRPr="00F66546" w:rsidRDefault="005302E5" w:rsidP="00A97F21">
            <w:pPr>
              <w:rPr>
                <w:rFonts w:ascii="Lato" w:hAnsi="Lato" w:cs="Calibri"/>
                <w:b/>
                <w:color w:val="000000"/>
                <w:lang w:eastAsia="en-IE"/>
              </w:rPr>
            </w:pPr>
          </w:p>
          <w:p w14:paraId="35E90073" w14:textId="77777777" w:rsidR="005302E5" w:rsidRPr="00F66546" w:rsidRDefault="005302E5" w:rsidP="00A97F21">
            <w:pPr>
              <w:rPr>
                <w:rFonts w:ascii="Lato" w:hAnsi="Lato" w:cs="Calibri"/>
                <w:b/>
                <w:color w:val="000000"/>
                <w:lang w:eastAsia="en-IE"/>
              </w:rPr>
            </w:pPr>
          </w:p>
          <w:p w14:paraId="46C31B3C" w14:textId="77777777" w:rsidR="005302E5" w:rsidRPr="00F66546" w:rsidRDefault="005302E5" w:rsidP="00A97F21">
            <w:pPr>
              <w:rPr>
                <w:rFonts w:ascii="Lato" w:hAnsi="Lato" w:cs="Calibri"/>
                <w:b/>
                <w:color w:val="000000"/>
                <w:lang w:eastAsia="en-IE"/>
              </w:rPr>
            </w:pPr>
          </w:p>
          <w:p w14:paraId="45F8B65F" w14:textId="77777777" w:rsidR="005302E5" w:rsidRPr="00F66546" w:rsidRDefault="005302E5" w:rsidP="00A97F21">
            <w:pPr>
              <w:rPr>
                <w:rFonts w:ascii="Lato" w:hAnsi="Lato" w:cs="Calibri"/>
                <w:b/>
                <w:color w:val="000000"/>
                <w:lang w:eastAsia="en-IE"/>
              </w:rPr>
            </w:pPr>
          </w:p>
        </w:tc>
      </w:tr>
    </w:tbl>
    <w:p w14:paraId="517596E5" w14:textId="77777777" w:rsidR="00D81A76" w:rsidRPr="00F66546" w:rsidRDefault="005302E5" w:rsidP="005302E5">
      <w:pPr>
        <w:ind w:left="-851" w:right="-613"/>
        <w:jc w:val="both"/>
        <w:rPr>
          <w:rFonts w:ascii="Lato" w:hAnsi="Lato"/>
          <w:i/>
          <w:sz w:val="18"/>
          <w:szCs w:val="20"/>
          <w:lang w:val="en-GB"/>
        </w:rPr>
      </w:pPr>
      <w:r w:rsidRPr="00F66546">
        <w:rPr>
          <w:rFonts w:ascii="Lato" w:hAnsi="Lato"/>
          <w:i/>
          <w:iCs/>
          <w:sz w:val="18"/>
          <w:szCs w:val="20"/>
          <w:lang w:val="en-GB"/>
        </w:rPr>
        <w:t xml:space="preserve">The Central Bank may process personal data provided by you </w:t>
      </w:r>
      <w:proofErr w:type="gramStart"/>
      <w:r w:rsidRPr="00F66546">
        <w:rPr>
          <w:rFonts w:ascii="Lato" w:hAnsi="Lato"/>
          <w:i/>
          <w:iCs/>
          <w:sz w:val="18"/>
          <w:szCs w:val="20"/>
          <w:lang w:val="en-GB"/>
        </w:rPr>
        <w:t>in order to</w:t>
      </w:r>
      <w:proofErr w:type="gramEnd"/>
      <w:r w:rsidRPr="00F66546">
        <w:rPr>
          <w:rFonts w:ascii="Lato" w:hAnsi="Lato"/>
          <w:i/>
          <w:iCs/>
          <w:sz w:val="18"/>
          <w:szCs w:val="20"/>
          <w:lang w:val="en-GB"/>
        </w:rPr>
        <w:t xml:space="preserve"> fulfil its statutory functions or to facilitate its business operations. Any personal data will be processed in accordance with the requirements of data protection legislation. Any queries concerning the processing of personal data by the Central Bank may be directed to </w:t>
      </w:r>
      <w:hyperlink r:id="rId13" w:history="1">
        <w:r w:rsidRPr="00F66546">
          <w:rPr>
            <w:rStyle w:val="Hyperlink"/>
            <w:rFonts w:ascii="Lato" w:hAnsi="Lato"/>
            <w:i/>
            <w:iCs/>
            <w:sz w:val="18"/>
            <w:szCs w:val="20"/>
            <w:lang w:val="en-GB"/>
          </w:rPr>
          <w:t>dataprotection@centralbank.ie</w:t>
        </w:r>
      </w:hyperlink>
      <w:r w:rsidRPr="00F66546">
        <w:rPr>
          <w:rFonts w:ascii="Lato" w:hAnsi="Lato"/>
          <w:i/>
          <w:iCs/>
          <w:sz w:val="18"/>
          <w:szCs w:val="20"/>
          <w:lang w:val="en-GB"/>
        </w:rPr>
        <w:t xml:space="preserve">. A copy of the Central Bank’s Data Protection Notice is available at </w:t>
      </w:r>
      <w:hyperlink r:id="rId14" w:history="1">
        <w:r w:rsidRPr="00F66546">
          <w:rPr>
            <w:rStyle w:val="Hyperlink"/>
            <w:rFonts w:ascii="Lato" w:hAnsi="Lato"/>
            <w:i/>
            <w:sz w:val="18"/>
            <w:szCs w:val="20"/>
            <w:lang w:val="en-GB"/>
          </w:rPr>
          <w:t>www.centralbank.ie/fns/privacy-statement</w:t>
        </w:r>
      </w:hyperlink>
      <w:r w:rsidRPr="00F66546">
        <w:rPr>
          <w:rFonts w:ascii="Lato" w:hAnsi="Lato"/>
          <w:i/>
          <w:iCs/>
          <w:sz w:val="18"/>
          <w:szCs w:val="20"/>
          <w:lang w:val="en-GB"/>
        </w:rPr>
        <w:t>.</w:t>
      </w:r>
    </w:p>
    <w:sectPr w:rsidR="00D81A76" w:rsidRPr="00F66546" w:rsidSect="00F4021C">
      <w:headerReference w:type="even" r:id="rId15"/>
      <w:headerReference w:type="default" r:id="rId16"/>
      <w:footerReference w:type="even" r:id="rId17"/>
      <w:footerReference w:type="default" r:id="rId18"/>
      <w:headerReference w:type="first" r:id="rId19"/>
      <w:footerReference w:type="first" r:id="rId20"/>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CB6AA" w14:textId="77777777" w:rsidR="00454032" w:rsidRDefault="00454032" w:rsidP="00EF0504">
      <w:pPr>
        <w:spacing w:after="0" w:line="240" w:lineRule="auto"/>
      </w:pPr>
      <w:r>
        <w:separator/>
      </w:r>
    </w:p>
  </w:endnote>
  <w:endnote w:type="continuationSeparator" w:id="0">
    <w:p w14:paraId="13977C4F" w14:textId="77777777" w:rsidR="00454032" w:rsidRDefault="00454032" w:rsidP="00EF0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panose1 w:val="020F0502020204030203"/>
    <w:charset w:val="00"/>
    <w:family w:val="swiss"/>
    <w:pitch w:val="variable"/>
    <w:sig w:usb0="A00000AF"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734F" w14:textId="77777777" w:rsidR="000161A7" w:rsidRDefault="00016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554315"/>
      <w:docPartObj>
        <w:docPartGallery w:val="Page Numbers (Bottom of Page)"/>
        <w:docPartUnique/>
      </w:docPartObj>
    </w:sdtPr>
    <w:sdtEndPr>
      <w:rPr>
        <w:noProof/>
      </w:rPr>
    </w:sdtEndPr>
    <w:sdtContent>
      <w:p w14:paraId="4E618ACD" w14:textId="36931A94" w:rsidR="00234318" w:rsidRDefault="00234318">
        <w:pPr>
          <w:pStyle w:val="Footer"/>
          <w:jc w:val="center"/>
        </w:pPr>
        <w:r>
          <w:fldChar w:fldCharType="begin"/>
        </w:r>
        <w:r>
          <w:instrText xml:space="preserve"> PAGE   \* MERGEFORMAT </w:instrText>
        </w:r>
        <w:r>
          <w:fldChar w:fldCharType="separate"/>
        </w:r>
        <w:r w:rsidR="000161A7">
          <w:rPr>
            <w:noProof/>
          </w:rPr>
          <w:t>1</w:t>
        </w:r>
        <w:r>
          <w:rPr>
            <w:noProof/>
          </w:rPr>
          <w:fldChar w:fldCharType="end"/>
        </w:r>
      </w:p>
    </w:sdtContent>
  </w:sdt>
  <w:p w14:paraId="0F16A687" w14:textId="77777777" w:rsidR="00234318" w:rsidRDefault="00234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CD6E" w14:textId="77777777" w:rsidR="000161A7" w:rsidRDefault="00016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5B96" w14:textId="77777777" w:rsidR="00454032" w:rsidRDefault="00454032" w:rsidP="00EF0504">
      <w:pPr>
        <w:spacing w:after="0" w:line="240" w:lineRule="auto"/>
      </w:pPr>
      <w:r>
        <w:separator/>
      </w:r>
    </w:p>
  </w:footnote>
  <w:footnote w:type="continuationSeparator" w:id="0">
    <w:p w14:paraId="0DF5922D" w14:textId="77777777" w:rsidR="00454032" w:rsidRDefault="00454032" w:rsidP="00EF0504">
      <w:pPr>
        <w:spacing w:after="0" w:line="240" w:lineRule="auto"/>
      </w:pPr>
      <w:r>
        <w:continuationSeparator/>
      </w:r>
    </w:p>
  </w:footnote>
  <w:footnote w:id="1">
    <w:p w14:paraId="56ED845C" w14:textId="26EEE16D" w:rsidR="00C27DD3" w:rsidRPr="00D82088" w:rsidRDefault="00522C5B" w:rsidP="00C27DD3">
      <w:pPr>
        <w:spacing w:after="0"/>
        <w:rPr>
          <w:rFonts w:ascii="Lato" w:hAnsi="Lato"/>
        </w:rPr>
      </w:pPr>
      <w:r w:rsidRPr="00D82088">
        <w:rPr>
          <w:rStyle w:val="FootnoteReference"/>
          <w:rFonts w:ascii="Lato" w:hAnsi="Lato"/>
        </w:rPr>
        <w:footnoteRef/>
      </w:r>
      <w:r w:rsidRPr="00D82088">
        <w:rPr>
          <w:rFonts w:ascii="Lato" w:hAnsi="Lato"/>
        </w:rPr>
        <w:t xml:space="preserve"> The reporting of breaches</w:t>
      </w:r>
      <w:r w:rsidR="00C27DD3" w:rsidRPr="00D82088">
        <w:rPr>
          <w:rFonts w:ascii="Lato" w:hAnsi="Lato"/>
        </w:rPr>
        <w:t xml:space="preserve"> </w:t>
      </w:r>
      <w:r w:rsidR="00B1333A" w:rsidRPr="00D82088">
        <w:rPr>
          <w:rFonts w:ascii="Lato" w:hAnsi="Lato"/>
        </w:rPr>
        <w:t>and/or incidents</w:t>
      </w:r>
      <w:r w:rsidRPr="00D82088">
        <w:rPr>
          <w:rFonts w:ascii="Lato" w:hAnsi="Lato"/>
        </w:rPr>
        <w:t xml:space="preserve"> is required under </w:t>
      </w:r>
      <w:r w:rsidR="007B6F31" w:rsidRPr="00D82088">
        <w:rPr>
          <w:rFonts w:ascii="Lato" w:hAnsi="Lato"/>
        </w:rPr>
        <w:t>Article 9</w:t>
      </w:r>
      <w:r w:rsidR="009721D9">
        <w:rPr>
          <w:rFonts w:ascii="Lato" w:hAnsi="Lato"/>
        </w:rPr>
        <w:t>2</w:t>
      </w:r>
      <w:r w:rsidRPr="00D82088">
        <w:rPr>
          <w:rFonts w:ascii="Lato" w:hAnsi="Lato"/>
        </w:rPr>
        <w:t xml:space="preserve"> </w:t>
      </w:r>
      <w:r w:rsidR="00C27DD3" w:rsidRPr="00D82088">
        <w:rPr>
          <w:rFonts w:ascii="Lato" w:hAnsi="Lato"/>
        </w:rPr>
        <w:t>(1</w:t>
      </w:r>
      <w:r w:rsidRPr="00D82088">
        <w:rPr>
          <w:rFonts w:ascii="Lato" w:hAnsi="Lato"/>
        </w:rPr>
        <w:t xml:space="preserve">) </w:t>
      </w:r>
      <w:r w:rsidR="00C27DD3" w:rsidRPr="00D82088">
        <w:rPr>
          <w:rFonts w:ascii="Lato" w:hAnsi="Lato"/>
        </w:rPr>
        <w:t xml:space="preserve">of Regulation (EU) 2023/1114 of the European Parliament and of the Council of 31 May 2023 on market abuse </w:t>
      </w:r>
    </w:p>
    <w:p w14:paraId="23CE4C7E" w14:textId="358475CA" w:rsidR="00522C5B" w:rsidRDefault="00C27DD3" w:rsidP="00C27DD3">
      <w:pPr>
        <w:spacing w:after="0"/>
      </w:pPr>
      <w:r w:rsidRPr="00D82088">
        <w:rPr>
          <w:rFonts w:ascii="Lato" w:hAnsi="Lato"/>
        </w:rPr>
        <w:t>(Market in Crypto Asset Regulation</w:t>
      </w:r>
      <w:r w:rsidR="00800199" w:rsidRPr="00D82088">
        <w:rPr>
          <w:rFonts w:ascii="Lato" w:hAnsi="Lato"/>
        </w:rPr>
        <w:t>)</w:t>
      </w:r>
      <w:r w:rsidR="00522C5B" w:rsidRPr="00D82088">
        <w:rPr>
          <w:rFonts w:ascii="Lato" w:hAnsi="Lat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5259" w14:textId="46ACF9E8" w:rsidR="00EF0504" w:rsidRPr="00F10AE6" w:rsidRDefault="00EF0504" w:rsidP="00F10A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3CA3" w14:textId="7E90963E" w:rsidR="00EF0504" w:rsidRPr="00F10AE6" w:rsidRDefault="00EF0504" w:rsidP="00F10A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B13CE" w14:textId="0BE0B5D9" w:rsidR="00EF0504" w:rsidRPr="00F10AE6" w:rsidRDefault="00EF0504" w:rsidP="00F10A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7F8A"/>
    <w:multiLevelType w:val="hybridMultilevel"/>
    <w:tmpl w:val="00F4D72E"/>
    <w:lvl w:ilvl="0" w:tplc="11704E10">
      <w:start w:val="1"/>
      <w:numFmt w:val="decimal"/>
      <w:lvlText w:val="%1."/>
      <w:lvlJc w:val="left"/>
      <w:pPr>
        <w:ind w:left="720" w:hanging="360"/>
      </w:pPr>
      <w:rPr>
        <w:b/>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41259A9"/>
    <w:multiLevelType w:val="hybridMultilevel"/>
    <w:tmpl w:val="BE7899D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BB5D7E"/>
    <w:multiLevelType w:val="hybridMultilevel"/>
    <w:tmpl w:val="59F68E84"/>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2B425D"/>
    <w:multiLevelType w:val="hybridMultilevel"/>
    <w:tmpl w:val="4F5A9938"/>
    <w:lvl w:ilvl="0" w:tplc="18090017">
      <w:start w:val="1"/>
      <w:numFmt w:val="lowerLetter"/>
      <w:lvlText w:val="%1)"/>
      <w:lvlJc w:val="left"/>
      <w:pPr>
        <w:ind w:left="761" w:hanging="360"/>
      </w:pPr>
    </w:lvl>
    <w:lvl w:ilvl="1" w:tplc="18090019" w:tentative="1">
      <w:start w:val="1"/>
      <w:numFmt w:val="lowerLetter"/>
      <w:lvlText w:val="%2."/>
      <w:lvlJc w:val="left"/>
      <w:pPr>
        <w:ind w:left="1481" w:hanging="360"/>
      </w:pPr>
    </w:lvl>
    <w:lvl w:ilvl="2" w:tplc="1809001B" w:tentative="1">
      <w:start w:val="1"/>
      <w:numFmt w:val="lowerRoman"/>
      <w:lvlText w:val="%3."/>
      <w:lvlJc w:val="right"/>
      <w:pPr>
        <w:ind w:left="2201" w:hanging="180"/>
      </w:pPr>
    </w:lvl>
    <w:lvl w:ilvl="3" w:tplc="1809000F" w:tentative="1">
      <w:start w:val="1"/>
      <w:numFmt w:val="decimal"/>
      <w:lvlText w:val="%4."/>
      <w:lvlJc w:val="left"/>
      <w:pPr>
        <w:ind w:left="2921" w:hanging="360"/>
      </w:pPr>
    </w:lvl>
    <w:lvl w:ilvl="4" w:tplc="18090019" w:tentative="1">
      <w:start w:val="1"/>
      <w:numFmt w:val="lowerLetter"/>
      <w:lvlText w:val="%5."/>
      <w:lvlJc w:val="left"/>
      <w:pPr>
        <w:ind w:left="3641" w:hanging="360"/>
      </w:pPr>
    </w:lvl>
    <w:lvl w:ilvl="5" w:tplc="1809001B" w:tentative="1">
      <w:start w:val="1"/>
      <w:numFmt w:val="lowerRoman"/>
      <w:lvlText w:val="%6."/>
      <w:lvlJc w:val="right"/>
      <w:pPr>
        <w:ind w:left="4361" w:hanging="180"/>
      </w:pPr>
    </w:lvl>
    <w:lvl w:ilvl="6" w:tplc="1809000F" w:tentative="1">
      <w:start w:val="1"/>
      <w:numFmt w:val="decimal"/>
      <w:lvlText w:val="%7."/>
      <w:lvlJc w:val="left"/>
      <w:pPr>
        <w:ind w:left="5081" w:hanging="360"/>
      </w:pPr>
    </w:lvl>
    <w:lvl w:ilvl="7" w:tplc="18090019" w:tentative="1">
      <w:start w:val="1"/>
      <w:numFmt w:val="lowerLetter"/>
      <w:lvlText w:val="%8."/>
      <w:lvlJc w:val="left"/>
      <w:pPr>
        <w:ind w:left="5801" w:hanging="360"/>
      </w:pPr>
    </w:lvl>
    <w:lvl w:ilvl="8" w:tplc="1809001B" w:tentative="1">
      <w:start w:val="1"/>
      <w:numFmt w:val="lowerRoman"/>
      <w:lvlText w:val="%9."/>
      <w:lvlJc w:val="right"/>
      <w:pPr>
        <w:ind w:left="6521" w:hanging="180"/>
      </w:pPr>
    </w:lvl>
  </w:abstractNum>
  <w:abstractNum w:abstractNumId="4" w15:restartNumberingAfterBreak="0">
    <w:nsid w:val="10460842"/>
    <w:multiLevelType w:val="hybridMultilevel"/>
    <w:tmpl w:val="A2B0E2EE"/>
    <w:lvl w:ilvl="0" w:tplc="B91CE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445E45"/>
    <w:multiLevelType w:val="hybridMultilevel"/>
    <w:tmpl w:val="6A081C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041DDA"/>
    <w:multiLevelType w:val="hybridMultilevel"/>
    <w:tmpl w:val="E9F60A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C2507E"/>
    <w:multiLevelType w:val="hybridMultilevel"/>
    <w:tmpl w:val="A9D61498"/>
    <w:lvl w:ilvl="0" w:tplc="18090001">
      <w:start w:val="1"/>
      <w:numFmt w:val="bullet"/>
      <w:lvlText w:val=""/>
      <w:lvlJc w:val="left"/>
      <w:pPr>
        <w:ind w:left="3430" w:hanging="360"/>
      </w:pPr>
      <w:rPr>
        <w:rFonts w:ascii="Symbol" w:hAnsi="Symbol" w:hint="default"/>
      </w:rPr>
    </w:lvl>
    <w:lvl w:ilvl="1" w:tplc="18090019" w:tentative="1">
      <w:start w:val="1"/>
      <w:numFmt w:val="lowerLetter"/>
      <w:lvlText w:val="%2."/>
      <w:lvlJc w:val="left"/>
      <w:pPr>
        <w:ind w:left="4150" w:hanging="360"/>
      </w:pPr>
    </w:lvl>
    <w:lvl w:ilvl="2" w:tplc="1809001B" w:tentative="1">
      <w:start w:val="1"/>
      <w:numFmt w:val="lowerRoman"/>
      <w:lvlText w:val="%3."/>
      <w:lvlJc w:val="right"/>
      <w:pPr>
        <w:ind w:left="4870" w:hanging="180"/>
      </w:pPr>
    </w:lvl>
    <w:lvl w:ilvl="3" w:tplc="1809000F" w:tentative="1">
      <w:start w:val="1"/>
      <w:numFmt w:val="decimal"/>
      <w:lvlText w:val="%4."/>
      <w:lvlJc w:val="left"/>
      <w:pPr>
        <w:ind w:left="5590" w:hanging="360"/>
      </w:pPr>
    </w:lvl>
    <w:lvl w:ilvl="4" w:tplc="18090019" w:tentative="1">
      <w:start w:val="1"/>
      <w:numFmt w:val="lowerLetter"/>
      <w:lvlText w:val="%5."/>
      <w:lvlJc w:val="left"/>
      <w:pPr>
        <w:ind w:left="6310" w:hanging="360"/>
      </w:pPr>
    </w:lvl>
    <w:lvl w:ilvl="5" w:tplc="1809001B" w:tentative="1">
      <w:start w:val="1"/>
      <w:numFmt w:val="lowerRoman"/>
      <w:lvlText w:val="%6."/>
      <w:lvlJc w:val="right"/>
      <w:pPr>
        <w:ind w:left="7030" w:hanging="180"/>
      </w:pPr>
    </w:lvl>
    <w:lvl w:ilvl="6" w:tplc="1809000F" w:tentative="1">
      <w:start w:val="1"/>
      <w:numFmt w:val="decimal"/>
      <w:lvlText w:val="%7."/>
      <w:lvlJc w:val="left"/>
      <w:pPr>
        <w:ind w:left="7750" w:hanging="360"/>
      </w:pPr>
    </w:lvl>
    <w:lvl w:ilvl="7" w:tplc="18090019" w:tentative="1">
      <w:start w:val="1"/>
      <w:numFmt w:val="lowerLetter"/>
      <w:lvlText w:val="%8."/>
      <w:lvlJc w:val="left"/>
      <w:pPr>
        <w:ind w:left="8470" w:hanging="360"/>
      </w:pPr>
    </w:lvl>
    <w:lvl w:ilvl="8" w:tplc="1809001B" w:tentative="1">
      <w:start w:val="1"/>
      <w:numFmt w:val="lowerRoman"/>
      <w:lvlText w:val="%9."/>
      <w:lvlJc w:val="right"/>
      <w:pPr>
        <w:ind w:left="9190" w:hanging="180"/>
      </w:pPr>
    </w:lvl>
  </w:abstractNum>
  <w:abstractNum w:abstractNumId="8" w15:restartNumberingAfterBreak="0">
    <w:nsid w:val="26BF3051"/>
    <w:multiLevelType w:val="hybridMultilevel"/>
    <w:tmpl w:val="8D5C659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EB4778A"/>
    <w:multiLevelType w:val="hybridMultilevel"/>
    <w:tmpl w:val="A2B0E2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18789E"/>
    <w:multiLevelType w:val="hybridMultilevel"/>
    <w:tmpl w:val="3866001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7F163F9"/>
    <w:multiLevelType w:val="hybridMultilevel"/>
    <w:tmpl w:val="E9F60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9EF524F"/>
    <w:multiLevelType w:val="hybridMultilevel"/>
    <w:tmpl w:val="E9F60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0F70064"/>
    <w:multiLevelType w:val="hybridMultilevel"/>
    <w:tmpl w:val="646868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9A76EC"/>
    <w:multiLevelType w:val="hybridMultilevel"/>
    <w:tmpl w:val="06D0C374"/>
    <w:lvl w:ilvl="0" w:tplc="5448D1B8">
      <w:start w:val="1"/>
      <w:numFmt w:val="decimal"/>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81E6214"/>
    <w:multiLevelType w:val="hybridMultilevel"/>
    <w:tmpl w:val="A0A2F7F0"/>
    <w:lvl w:ilvl="0" w:tplc="4680ED3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33E278A"/>
    <w:multiLevelType w:val="hybridMultilevel"/>
    <w:tmpl w:val="34F4C526"/>
    <w:lvl w:ilvl="0" w:tplc="A19A324E">
      <w:start w:val="1"/>
      <w:numFmt w:val="bullet"/>
      <w:lvlText w:val="-"/>
      <w:lvlJc w:val="left"/>
      <w:pPr>
        <w:ind w:left="720" w:hanging="360"/>
      </w:pPr>
      <w:rPr>
        <w:rFonts w:ascii="Calibri" w:hAnsi="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D572CBF"/>
    <w:multiLevelType w:val="hybridMultilevel"/>
    <w:tmpl w:val="4ACE4422"/>
    <w:lvl w:ilvl="0" w:tplc="6AC449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56E6D88"/>
    <w:multiLevelType w:val="hybridMultilevel"/>
    <w:tmpl w:val="8D1E41E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9093C24"/>
    <w:multiLevelType w:val="hybridMultilevel"/>
    <w:tmpl w:val="023CFDB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A7262B9"/>
    <w:multiLevelType w:val="hybridMultilevel"/>
    <w:tmpl w:val="2C5E77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59363D8"/>
    <w:multiLevelType w:val="hybridMultilevel"/>
    <w:tmpl w:val="2C5E772E"/>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6D1527"/>
    <w:multiLevelType w:val="hybridMultilevel"/>
    <w:tmpl w:val="24B69C7C"/>
    <w:lvl w:ilvl="0" w:tplc="C2EEDE8A">
      <w:start w:val="1"/>
      <w:numFmt w:val="low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67145558">
    <w:abstractNumId w:val="0"/>
  </w:num>
  <w:num w:numId="2" w16cid:durableId="732629485">
    <w:abstractNumId w:val="5"/>
  </w:num>
  <w:num w:numId="3" w16cid:durableId="204484529">
    <w:abstractNumId w:val="20"/>
  </w:num>
  <w:num w:numId="4" w16cid:durableId="1042944097">
    <w:abstractNumId w:val="10"/>
  </w:num>
  <w:num w:numId="5" w16cid:durableId="71859597">
    <w:abstractNumId w:val="8"/>
  </w:num>
  <w:num w:numId="6" w16cid:durableId="1041973662">
    <w:abstractNumId w:val="12"/>
  </w:num>
  <w:num w:numId="7" w16cid:durableId="663555870">
    <w:abstractNumId w:val="18"/>
  </w:num>
  <w:num w:numId="8" w16cid:durableId="1557935376">
    <w:abstractNumId w:val="13"/>
  </w:num>
  <w:num w:numId="9" w16cid:durableId="754284639">
    <w:abstractNumId w:val="22"/>
  </w:num>
  <w:num w:numId="10" w16cid:durableId="1128666618">
    <w:abstractNumId w:val="19"/>
  </w:num>
  <w:num w:numId="11" w16cid:durableId="2126148215">
    <w:abstractNumId w:val="11"/>
  </w:num>
  <w:num w:numId="12" w16cid:durableId="2010056137">
    <w:abstractNumId w:val="14"/>
  </w:num>
  <w:num w:numId="13" w16cid:durableId="1764109497">
    <w:abstractNumId w:val="16"/>
  </w:num>
  <w:num w:numId="14" w16cid:durableId="1853833734">
    <w:abstractNumId w:val="17"/>
  </w:num>
  <w:num w:numId="15" w16cid:durableId="406269816">
    <w:abstractNumId w:val="15"/>
  </w:num>
  <w:num w:numId="16" w16cid:durableId="27067472">
    <w:abstractNumId w:val="4"/>
  </w:num>
  <w:num w:numId="17" w16cid:durableId="392504620">
    <w:abstractNumId w:val="2"/>
  </w:num>
  <w:num w:numId="18" w16cid:durableId="1540169053">
    <w:abstractNumId w:val="1"/>
  </w:num>
  <w:num w:numId="19" w16cid:durableId="733965480">
    <w:abstractNumId w:val="21"/>
  </w:num>
  <w:num w:numId="20" w16cid:durableId="473915609">
    <w:abstractNumId w:val="7"/>
  </w:num>
  <w:num w:numId="21" w16cid:durableId="801577832">
    <w:abstractNumId w:val="9"/>
  </w:num>
  <w:num w:numId="22" w16cid:durableId="1610744343">
    <w:abstractNumId w:val="6"/>
  </w:num>
  <w:num w:numId="23" w16cid:durableId="1953393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ED4"/>
    <w:rsid w:val="00007DAC"/>
    <w:rsid w:val="00014D84"/>
    <w:rsid w:val="000161A7"/>
    <w:rsid w:val="000203C8"/>
    <w:rsid w:val="0002051C"/>
    <w:rsid w:val="00021ED4"/>
    <w:rsid w:val="00022181"/>
    <w:rsid w:val="00024CE0"/>
    <w:rsid w:val="000367E5"/>
    <w:rsid w:val="00043601"/>
    <w:rsid w:val="00046C69"/>
    <w:rsid w:val="00060F93"/>
    <w:rsid w:val="000661E2"/>
    <w:rsid w:val="000725D1"/>
    <w:rsid w:val="00077B50"/>
    <w:rsid w:val="00082E1F"/>
    <w:rsid w:val="00097CFC"/>
    <w:rsid w:val="000A3D74"/>
    <w:rsid w:val="000A6DC7"/>
    <w:rsid w:val="000B2985"/>
    <w:rsid w:val="000D54CC"/>
    <w:rsid w:val="000E0A5D"/>
    <w:rsid w:val="001144DD"/>
    <w:rsid w:val="0012141C"/>
    <w:rsid w:val="00134877"/>
    <w:rsid w:val="001609B1"/>
    <w:rsid w:val="0016115B"/>
    <w:rsid w:val="001631FF"/>
    <w:rsid w:val="00163CE8"/>
    <w:rsid w:val="00197CF0"/>
    <w:rsid w:val="001B67F8"/>
    <w:rsid w:val="001B6BED"/>
    <w:rsid w:val="001B6CF4"/>
    <w:rsid w:val="001B7FCC"/>
    <w:rsid w:val="001C6EA3"/>
    <w:rsid w:val="001D1333"/>
    <w:rsid w:val="001D5B89"/>
    <w:rsid w:val="001D6D2F"/>
    <w:rsid w:val="00217BFF"/>
    <w:rsid w:val="00220C25"/>
    <w:rsid w:val="00234318"/>
    <w:rsid w:val="00246106"/>
    <w:rsid w:val="00276F21"/>
    <w:rsid w:val="00280413"/>
    <w:rsid w:val="002844B8"/>
    <w:rsid w:val="00295786"/>
    <w:rsid w:val="002B057D"/>
    <w:rsid w:val="002B1A8E"/>
    <w:rsid w:val="002B3FF4"/>
    <w:rsid w:val="002E1A21"/>
    <w:rsid w:val="002F2C75"/>
    <w:rsid w:val="002F48AE"/>
    <w:rsid w:val="003343C9"/>
    <w:rsid w:val="003438AE"/>
    <w:rsid w:val="00346CF3"/>
    <w:rsid w:val="00353062"/>
    <w:rsid w:val="0038416D"/>
    <w:rsid w:val="003A69AF"/>
    <w:rsid w:val="003A7149"/>
    <w:rsid w:val="003C5074"/>
    <w:rsid w:val="003D07B0"/>
    <w:rsid w:val="003D5BEB"/>
    <w:rsid w:val="003E61EC"/>
    <w:rsid w:val="003F175D"/>
    <w:rsid w:val="00400601"/>
    <w:rsid w:val="00401A0E"/>
    <w:rsid w:val="004022EB"/>
    <w:rsid w:val="0040772A"/>
    <w:rsid w:val="00410EEB"/>
    <w:rsid w:val="00411F8A"/>
    <w:rsid w:val="004246F0"/>
    <w:rsid w:val="00425E7D"/>
    <w:rsid w:val="004367C8"/>
    <w:rsid w:val="004421DC"/>
    <w:rsid w:val="004465DA"/>
    <w:rsid w:val="00454032"/>
    <w:rsid w:val="00464D96"/>
    <w:rsid w:val="0048310D"/>
    <w:rsid w:val="0049708C"/>
    <w:rsid w:val="004C6915"/>
    <w:rsid w:val="004D223C"/>
    <w:rsid w:val="004D4D09"/>
    <w:rsid w:val="004F7155"/>
    <w:rsid w:val="00506574"/>
    <w:rsid w:val="0050719E"/>
    <w:rsid w:val="00507B78"/>
    <w:rsid w:val="00522C5B"/>
    <w:rsid w:val="005302E5"/>
    <w:rsid w:val="005405C9"/>
    <w:rsid w:val="00592C26"/>
    <w:rsid w:val="005949D6"/>
    <w:rsid w:val="005A2861"/>
    <w:rsid w:val="005B1917"/>
    <w:rsid w:val="005C6E50"/>
    <w:rsid w:val="00605EBC"/>
    <w:rsid w:val="00615D80"/>
    <w:rsid w:val="00621890"/>
    <w:rsid w:val="0062556F"/>
    <w:rsid w:val="00661851"/>
    <w:rsid w:val="006772B9"/>
    <w:rsid w:val="00685194"/>
    <w:rsid w:val="006960EF"/>
    <w:rsid w:val="006B59B5"/>
    <w:rsid w:val="006B6DA8"/>
    <w:rsid w:val="006C1827"/>
    <w:rsid w:val="006D3BCE"/>
    <w:rsid w:val="006E2FD7"/>
    <w:rsid w:val="006F5039"/>
    <w:rsid w:val="00704076"/>
    <w:rsid w:val="0072692C"/>
    <w:rsid w:val="00751CC5"/>
    <w:rsid w:val="00782CF7"/>
    <w:rsid w:val="00785F25"/>
    <w:rsid w:val="0079328A"/>
    <w:rsid w:val="007B1785"/>
    <w:rsid w:val="007B6F31"/>
    <w:rsid w:val="007D31B6"/>
    <w:rsid w:val="007D379E"/>
    <w:rsid w:val="007D42D7"/>
    <w:rsid w:val="007F307D"/>
    <w:rsid w:val="00800199"/>
    <w:rsid w:val="00816957"/>
    <w:rsid w:val="00826522"/>
    <w:rsid w:val="00853A6F"/>
    <w:rsid w:val="00862615"/>
    <w:rsid w:val="00872ABC"/>
    <w:rsid w:val="00883AF4"/>
    <w:rsid w:val="008959CB"/>
    <w:rsid w:val="008B62C2"/>
    <w:rsid w:val="008D766E"/>
    <w:rsid w:val="00905C56"/>
    <w:rsid w:val="00906DB3"/>
    <w:rsid w:val="009249A2"/>
    <w:rsid w:val="00933903"/>
    <w:rsid w:val="0095562C"/>
    <w:rsid w:val="009634CF"/>
    <w:rsid w:val="009721D9"/>
    <w:rsid w:val="00997482"/>
    <w:rsid w:val="009A5F11"/>
    <w:rsid w:val="009B668F"/>
    <w:rsid w:val="009C7C3C"/>
    <w:rsid w:val="009D01BB"/>
    <w:rsid w:val="009D0F3F"/>
    <w:rsid w:val="009D37EB"/>
    <w:rsid w:val="009D391C"/>
    <w:rsid w:val="009E247A"/>
    <w:rsid w:val="009F041C"/>
    <w:rsid w:val="009F1AD8"/>
    <w:rsid w:val="00A042B1"/>
    <w:rsid w:val="00A1054F"/>
    <w:rsid w:val="00A504D9"/>
    <w:rsid w:val="00A71FB1"/>
    <w:rsid w:val="00A97F21"/>
    <w:rsid w:val="00AA032E"/>
    <w:rsid w:val="00AA18DA"/>
    <w:rsid w:val="00AB4847"/>
    <w:rsid w:val="00AC4908"/>
    <w:rsid w:val="00AC645D"/>
    <w:rsid w:val="00AD04BA"/>
    <w:rsid w:val="00AD2D12"/>
    <w:rsid w:val="00AE1765"/>
    <w:rsid w:val="00AF31FD"/>
    <w:rsid w:val="00B01A4B"/>
    <w:rsid w:val="00B066D1"/>
    <w:rsid w:val="00B11A95"/>
    <w:rsid w:val="00B1333A"/>
    <w:rsid w:val="00BA7339"/>
    <w:rsid w:val="00BB20E9"/>
    <w:rsid w:val="00BC247D"/>
    <w:rsid w:val="00BC4A43"/>
    <w:rsid w:val="00C027B1"/>
    <w:rsid w:val="00C0355E"/>
    <w:rsid w:val="00C11FF0"/>
    <w:rsid w:val="00C24705"/>
    <w:rsid w:val="00C26F53"/>
    <w:rsid w:val="00C27DD3"/>
    <w:rsid w:val="00C531B8"/>
    <w:rsid w:val="00CA2427"/>
    <w:rsid w:val="00CA26D9"/>
    <w:rsid w:val="00CA2A4D"/>
    <w:rsid w:val="00CC2D32"/>
    <w:rsid w:val="00CC4052"/>
    <w:rsid w:val="00CD0319"/>
    <w:rsid w:val="00CD2F3D"/>
    <w:rsid w:val="00D042E0"/>
    <w:rsid w:val="00D11C17"/>
    <w:rsid w:val="00D13CAF"/>
    <w:rsid w:val="00D30993"/>
    <w:rsid w:val="00D30FFC"/>
    <w:rsid w:val="00D515D7"/>
    <w:rsid w:val="00D53677"/>
    <w:rsid w:val="00D600BC"/>
    <w:rsid w:val="00D63E5B"/>
    <w:rsid w:val="00D645DB"/>
    <w:rsid w:val="00D7153C"/>
    <w:rsid w:val="00D763E3"/>
    <w:rsid w:val="00D76709"/>
    <w:rsid w:val="00D81A76"/>
    <w:rsid w:val="00D82088"/>
    <w:rsid w:val="00D937F4"/>
    <w:rsid w:val="00D96DB2"/>
    <w:rsid w:val="00DA0D93"/>
    <w:rsid w:val="00DA23EC"/>
    <w:rsid w:val="00DC11E5"/>
    <w:rsid w:val="00DC2084"/>
    <w:rsid w:val="00DC3BE8"/>
    <w:rsid w:val="00DF07BE"/>
    <w:rsid w:val="00DF14B3"/>
    <w:rsid w:val="00DF4BDB"/>
    <w:rsid w:val="00DF5D6E"/>
    <w:rsid w:val="00E10693"/>
    <w:rsid w:val="00E218F4"/>
    <w:rsid w:val="00E31F3B"/>
    <w:rsid w:val="00E46B13"/>
    <w:rsid w:val="00E64B35"/>
    <w:rsid w:val="00E80D71"/>
    <w:rsid w:val="00EA0693"/>
    <w:rsid w:val="00EA60F9"/>
    <w:rsid w:val="00EB12BB"/>
    <w:rsid w:val="00ED39D0"/>
    <w:rsid w:val="00EE331F"/>
    <w:rsid w:val="00EE3F54"/>
    <w:rsid w:val="00EF0504"/>
    <w:rsid w:val="00EF2083"/>
    <w:rsid w:val="00EF372F"/>
    <w:rsid w:val="00EF6235"/>
    <w:rsid w:val="00EF6A6E"/>
    <w:rsid w:val="00EF7584"/>
    <w:rsid w:val="00F02C83"/>
    <w:rsid w:val="00F064AC"/>
    <w:rsid w:val="00F10AE6"/>
    <w:rsid w:val="00F14A14"/>
    <w:rsid w:val="00F27998"/>
    <w:rsid w:val="00F4021C"/>
    <w:rsid w:val="00F66546"/>
    <w:rsid w:val="00F74404"/>
    <w:rsid w:val="00F75BE1"/>
    <w:rsid w:val="00F76866"/>
    <w:rsid w:val="00F91E3F"/>
    <w:rsid w:val="00F96DBB"/>
    <w:rsid w:val="00F979E6"/>
    <w:rsid w:val="00FD532F"/>
    <w:rsid w:val="00FD773C"/>
    <w:rsid w:val="00FF0A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FE82C"/>
  <w15:chartTrackingRefBased/>
  <w15:docId w15:val="{DE0D403C-56C9-4E06-BE0A-5C1B0994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1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3062"/>
    <w:pPr>
      <w:ind w:left="720"/>
      <w:contextualSpacing/>
    </w:pPr>
    <w:rPr>
      <w:rFonts w:eastAsiaTheme="minorEastAsia"/>
      <w:lang w:eastAsia="en-IE"/>
    </w:rPr>
  </w:style>
  <w:style w:type="paragraph" w:styleId="Header">
    <w:name w:val="header"/>
    <w:basedOn w:val="Normal"/>
    <w:link w:val="HeaderChar"/>
    <w:uiPriority w:val="99"/>
    <w:unhideWhenUsed/>
    <w:rsid w:val="00EF05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504"/>
  </w:style>
  <w:style w:type="paragraph" w:styleId="Footer">
    <w:name w:val="footer"/>
    <w:basedOn w:val="Normal"/>
    <w:link w:val="FooterChar"/>
    <w:uiPriority w:val="99"/>
    <w:unhideWhenUsed/>
    <w:rsid w:val="00EF05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504"/>
  </w:style>
  <w:style w:type="character" w:styleId="Hyperlink">
    <w:name w:val="Hyperlink"/>
    <w:basedOn w:val="DefaultParagraphFont"/>
    <w:uiPriority w:val="99"/>
    <w:unhideWhenUsed/>
    <w:rsid w:val="009D0F3F"/>
    <w:rPr>
      <w:color w:val="0000FF" w:themeColor="hyperlink"/>
      <w:u w:val="single"/>
    </w:rPr>
  </w:style>
  <w:style w:type="paragraph" w:styleId="BalloonText">
    <w:name w:val="Balloon Text"/>
    <w:basedOn w:val="Normal"/>
    <w:link w:val="BalloonTextChar"/>
    <w:uiPriority w:val="99"/>
    <w:semiHidden/>
    <w:unhideWhenUsed/>
    <w:rsid w:val="00CD03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19"/>
    <w:rPr>
      <w:rFonts w:ascii="Segoe UI" w:hAnsi="Segoe UI" w:cs="Segoe UI"/>
      <w:sz w:val="18"/>
      <w:szCs w:val="18"/>
    </w:rPr>
  </w:style>
  <w:style w:type="character" w:styleId="CommentReference">
    <w:name w:val="annotation reference"/>
    <w:basedOn w:val="DefaultParagraphFont"/>
    <w:uiPriority w:val="99"/>
    <w:semiHidden/>
    <w:unhideWhenUsed/>
    <w:rsid w:val="00D042E0"/>
    <w:rPr>
      <w:sz w:val="16"/>
      <w:szCs w:val="16"/>
    </w:rPr>
  </w:style>
  <w:style w:type="paragraph" w:styleId="CommentText">
    <w:name w:val="annotation text"/>
    <w:basedOn w:val="Normal"/>
    <w:link w:val="CommentTextChar"/>
    <w:uiPriority w:val="99"/>
    <w:unhideWhenUsed/>
    <w:rsid w:val="00D042E0"/>
    <w:pPr>
      <w:spacing w:line="240" w:lineRule="auto"/>
    </w:pPr>
    <w:rPr>
      <w:sz w:val="20"/>
      <w:szCs w:val="20"/>
    </w:rPr>
  </w:style>
  <w:style w:type="character" w:customStyle="1" w:styleId="CommentTextChar">
    <w:name w:val="Comment Text Char"/>
    <w:basedOn w:val="DefaultParagraphFont"/>
    <w:link w:val="CommentText"/>
    <w:uiPriority w:val="99"/>
    <w:rsid w:val="00D042E0"/>
    <w:rPr>
      <w:sz w:val="20"/>
      <w:szCs w:val="20"/>
    </w:rPr>
  </w:style>
  <w:style w:type="paragraph" w:styleId="CommentSubject">
    <w:name w:val="annotation subject"/>
    <w:basedOn w:val="CommentText"/>
    <w:next w:val="CommentText"/>
    <w:link w:val="CommentSubjectChar"/>
    <w:uiPriority w:val="99"/>
    <w:semiHidden/>
    <w:unhideWhenUsed/>
    <w:rsid w:val="00D042E0"/>
    <w:rPr>
      <w:b/>
      <w:bCs/>
    </w:rPr>
  </w:style>
  <w:style w:type="character" w:customStyle="1" w:styleId="CommentSubjectChar">
    <w:name w:val="Comment Subject Char"/>
    <w:basedOn w:val="CommentTextChar"/>
    <w:link w:val="CommentSubject"/>
    <w:uiPriority w:val="99"/>
    <w:semiHidden/>
    <w:rsid w:val="00D042E0"/>
    <w:rPr>
      <w:b/>
      <w:bCs/>
      <w:sz w:val="20"/>
      <w:szCs w:val="20"/>
    </w:rPr>
  </w:style>
  <w:style w:type="paragraph" w:styleId="FootnoteText">
    <w:name w:val="footnote text"/>
    <w:basedOn w:val="Normal"/>
    <w:link w:val="FootnoteTextChar"/>
    <w:uiPriority w:val="99"/>
    <w:semiHidden/>
    <w:unhideWhenUsed/>
    <w:rsid w:val="005302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02E5"/>
    <w:rPr>
      <w:sz w:val="20"/>
      <w:szCs w:val="20"/>
    </w:rPr>
  </w:style>
  <w:style w:type="character" w:styleId="FootnoteReference">
    <w:name w:val="footnote reference"/>
    <w:basedOn w:val="DefaultParagraphFont"/>
    <w:uiPriority w:val="99"/>
    <w:semiHidden/>
    <w:unhideWhenUsed/>
    <w:rsid w:val="00ED39D0"/>
    <w:rPr>
      <w:vertAlign w:val="superscript"/>
    </w:rPr>
  </w:style>
  <w:style w:type="character" w:styleId="FollowedHyperlink">
    <w:name w:val="FollowedHyperlink"/>
    <w:basedOn w:val="DefaultParagraphFont"/>
    <w:uiPriority w:val="99"/>
    <w:semiHidden/>
    <w:unhideWhenUsed/>
    <w:rsid w:val="00800199"/>
    <w:rPr>
      <w:color w:val="800080" w:themeColor="followedHyperlink"/>
      <w:u w:val="single"/>
    </w:rPr>
  </w:style>
  <w:style w:type="character" w:styleId="UnresolvedMention">
    <w:name w:val="Unresolved Mention"/>
    <w:basedOn w:val="DefaultParagraphFont"/>
    <w:uiPriority w:val="99"/>
    <w:semiHidden/>
    <w:unhideWhenUsed/>
    <w:rsid w:val="00D7153C"/>
    <w:rPr>
      <w:color w:val="605E5C"/>
      <w:shd w:val="clear" w:color="auto" w:fill="E1DFDD"/>
    </w:rPr>
  </w:style>
  <w:style w:type="paragraph" w:styleId="Revision">
    <w:name w:val="Revision"/>
    <w:hidden/>
    <w:uiPriority w:val="99"/>
    <w:semiHidden/>
    <w:rsid w:val="00F665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1266">
      <w:bodyDiv w:val="1"/>
      <w:marLeft w:val="0"/>
      <w:marRight w:val="0"/>
      <w:marTop w:val="0"/>
      <w:marBottom w:val="0"/>
      <w:divBdr>
        <w:top w:val="none" w:sz="0" w:space="0" w:color="auto"/>
        <w:left w:val="none" w:sz="0" w:space="0" w:color="auto"/>
        <w:bottom w:val="none" w:sz="0" w:space="0" w:color="auto"/>
        <w:right w:val="none" w:sz="0" w:space="0" w:color="auto"/>
      </w:divBdr>
    </w:div>
    <w:div w:id="158191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ataprotection@centralbank.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entralbank.ie/fns/privacy-statemen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7DDAED2D8B1340834A20B11875BCD3" ma:contentTypeVersion="3" ma:contentTypeDescription="Create a new document." ma:contentTypeScope="" ma:versionID="48544a53e5390c853209407708b3a380">
  <xsd:schema xmlns:xsd="http://www.w3.org/2001/XMLSchema" xmlns:xs="http://www.w3.org/2001/XMLSchema" xmlns:p="http://schemas.microsoft.com/office/2006/metadata/properties" xmlns:ns2="f7fc6799-9fef-420c-89d8-a044d1e7f3f9" targetNamespace="http://schemas.microsoft.com/office/2006/metadata/properties" ma:root="true" ma:fieldsID="e326fca99617a5978612a072fc2972b1" ns2:_="">
    <xsd:import namespace="f7fc6799-9fef-420c-89d8-a044d1e7f3f9"/>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c6799-9fef-420c-89d8-a044d1e7f3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sisl xmlns:xsi="http://www.w3.org/2001/XMLSchema-instance" xmlns:xsd="http://www.w3.org/2001/XMLSchema" xmlns="http://www.boldonjames.com/2008/01/sie/internal/label" sislVersion="0" policy="a586b747-2a7c-4f57-bcd1-e81df5c8c005" origin="userSelected">
  <element uid="33ed6465-8d2f-4fab-bbbc-787e2c148707" value=""/>
  <element uid="28c775dd-3fa7-40f2-8368-0e7fa48abc25" value=""/>
</sisl>
</file>

<file path=customXml/item6.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54cVhKdmxTcVhuZWtJY1psWWRJd3pSdXRxOHZIeTJrejwvZWxoPjxjb25maWc+Q0JvSTwvY29uZmlnPjxwb2w+UHVibGljVXNlcjwvcG9sPjxzdW1tYXJ5PlB1YmxpYyBIaWRlPC9zdW1tYXJ5PjxhcHA+V29yZDwvYXBwPjxTaWduYXR1cmVWYWxpZD5mYWxzZTwvU2lnbmF0dXJlVmFsaWQ+PC9MYWJlbEluZm9YbWxQYXJ0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cwDE93Ior6LHYvvIn07j2knbn4XIc/Q/gWYdYkDukLc=</DigestValue>
      </Reference>
      <Reference URI="#INFO">
        <DigestMethod Algorithm="http://www.w3.org/2001/04/xmlenc#sha256"/>
        <DigestValue>BCn2AiWKF8gLrL6ZV+AG4Ts5UcnfpZp2w4AMLG2v1vE=</DigestValue>
      </Reference>
    </SignedInfo>
    <SignatureValue>oHMtYN1dFjkpuDXXRbze6qde2LlzrwDv1Jwdk6nk5zK8w6aria9d1vF5r5BjQrCLmHfQSovOISTEkP0ZiaRWLQ==</SignatureValue>
    <Object Id="INFO">
      <ArrayOfString xmlns:xsi="http://www.w3.org/2001/XMLSchema-instance" xmlns:xsd="http://www.w3.org/2001/XMLSchema" xmlns="">
        <string>xqXJvlSqXnekIcZlYdIwzRutq8vHy2kz</string>
      </ArrayOfString>
    </Object>
  </Signature>
</WrappedLabelInfo>
</file>

<file path=customXml/itemProps1.xml><?xml version="1.0" encoding="utf-8"?>
<ds:datastoreItem xmlns:ds="http://schemas.openxmlformats.org/officeDocument/2006/customXml" ds:itemID="{75BCF1EF-6B76-427C-93D5-4CBA73728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c6799-9fef-420c-89d8-a044d1e7f3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892E0F-88DD-4A94-B650-8AFC335CE3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36843C-ABA6-48AB-862D-730CC7B550E4}">
  <ds:schemaRefs>
    <ds:schemaRef ds:uri="http://schemas.microsoft.com/sharepoint/v3/contenttype/forms"/>
  </ds:schemaRefs>
</ds:datastoreItem>
</file>

<file path=customXml/itemProps4.xml><?xml version="1.0" encoding="utf-8"?>
<ds:datastoreItem xmlns:ds="http://schemas.openxmlformats.org/officeDocument/2006/customXml" ds:itemID="{603C7CBE-7F36-4C58-B3A1-8A81AE90B776}">
  <ds:schemaRefs>
    <ds:schemaRef ds:uri="http://schemas.openxmlformats.org/officeDocument/2006/bibliography"/>
  </ds:schemaRefs>
</ds:datastoreItem>
</file>

<file path=customXml/itemProps5.xml><?xml version="1.0" encoding="utf-8"?>
<ds:datastoreItem xmlns:ds="http://schemas.openxmlformats.org/officeDocument/2006/customXml" ds:itemID="{9216CC0E-9877-4D06-9D24-EDEDF80FB448}">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B17AF6D5-CF58-435C-AC01-1C17EA930DCD}">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1183</Words>
  <Characters>6354</Characters>
  <Application>Microsoft Office Word</Application>
  <DocSecurity>0</DocSecurity>
  <Lines>264</Lines>
  <Paragraphs>112</Paragraphs>
  <ScaleCrop>false</ScaleCrop>
  <HeadingPairs>
    <vt:vector size="2" baseType="variant">
      <vt:variant>
        <vt:lpstr>Title</vt:lpstr>
      </vt:variant>
      <vt:variant>
        <vt:i4>1</vt:i4>
      </vt:variant>
    </vt:vector>
  </HeadingPairs>
  <TitlesOfParts>
    <vt:vector size="1" baseType="lpstr">
      <vt:lpstr/>
    </vt:vector>
  </TitlesOfParts>
  <Company>Central Bank of Ireland</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McGuinness, Mairead</dc:creator>
  <cp:keywords>Public</cp:keywords>
  <dc:description/>
  <cp:lastModifiedBy>McGuinness, Lucia</cp:lastModifiedBy>
  <cp:revision>2</cp:revision>
  <cp:lastPrinted>2018-01-03T15:21:00Z</cp:lastPrinted>
  <dcterms:created xsi:type="dcterms:W3CDTF">2026-10-06T09:35:00Z</dcterms:created>
  <dcterms:modified xsi:type="dcterms:W3CDTF">2026-10-06T09:35:00Z</dcterms:modified>
  <cp:category>Public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0867e340-c82c-461e-bca8-6a06f1db880a</vt:lpwstr>
  </property>
  <property fmtid="{D5CDD505-2E9C-101B-9397-08002B2CF9AE}" pid="3" name="bjSaver">
    <vt:lpwstr>JjVgJriFLRfBxlKxwUMBPRUdUkYxvKgb</vt:lpwstr>
  </property>
  <property fmtid="{D5CDD505-2E9C-101B-9397-08002B2CF9AE}" pid="4" name="ContentTypeId">
    <vt:lpwstr>0x010100837DDAED2D8B1340834A20B11875BCD3</vt:lpwstr>
  </property>
  <property fmtid="{D5CDD505-2E9C-101B-9397-08002B2CF9AE}" pid="5" name="_AdHocReviewCycleID">
    <vt:i4>1265384279</vt:i4>
  </property>
  <property fmtid="{D5CDD505-2E9C-101B-9397-08002B2CF9AE}" pid="6" name="_NewReviewCycle">
    <vt:lpwstr/>
  </property>
  <property fmtid="{D5CDD505-2E9C-101B-9397-08002B2CF9AE}" pid="7" name="_EmailSubject">
    <vt:lpwstr>Update to MiCAR webpage.</vt:lpwstr>
  </property>
  <property fmtid="{D5CDD505-2E9C-101B-9397-08002B2CF9AE}" pid="8" name="_AuthorEmail">
    <vt:lpwstr>alex.ohanlon@centralbank.ie</vt:lpwstr>
  </property>
  <property fmtid="{D5CDD505-2E9C-101B-9397-08002B2CF9AE}" pid="9" name="_AuthorEmailDisplayName">
    <vt:lpwstr>O'Hanlon, Alex</vt:lpwstr>
  </property>
  <property fmtid="{D5CDD505-2E9C-101B-9397-08002B2CF9AE}" pid="10" name="_PreviousAdHocReviewCycleID">
    <vt:i4>-1079378773</vt:i4>
  </property>
  <property fmtid="{D5CDD505-2E9C-101B-9397-08002B2CF9AE}" pid="11" name="bjClsUserRVM">
    <vt:lpwstr>[]</vt:lpwstr>
  </property>
  <property fmtid="{D5CDD505-2E9C-101B-9397-08002B2CF9AE}" pid="12" name="bjDocumentSecurityLabel">
    <vt:lpwstr>Public</vt:lpwstr>
  </property>
  <property fmtid="{D5CDD505-2E9C-101B-9397-08002B2CF9AE}" pid="13" name="bjDocumentLabelXML">
    <vt:lpwstr>&lt;?xml version="1.0" encoding="us-ascii"?&gt;&lt;sisl xmlns:xsi="http://www.w3.org/2001/XMLSchema-instance" xmlns:xsd="http://www.w3.org/2001/XMLSchema" sislVersion="0" policy="a586b747-2a7c-4f57-bcd1-e81df5c8c005" origin="userSelected" xmlns="http://www.boldonj</vt:lpwstr>
  </property>
  <property fmtid="{D5CDD505-2E9C-101B-9397-08002B2CF9AE}" pid="14" name="bjDocumentLabelXML-0">
    <vt:lpwstr>ames.com/2008/01/sie/internal/label"&gt;&lt;element uid="33ed6465-8d2f-4fab-bbbc-787e2c148707" value="" /&gt;&lt;element uid="28c775dd-3fa7-40f2-8368-0e7fa48abc25" value="" /&gt;&lt;/sisl&gt;</vt:lpwstr>
  </property>
  <property fmtid="{D5CDD505-2E9C-101B-9397-08002B2CF9AE}" pid="15" name="bjpmDocIH">
    <vt:lpwstr>ShpuAftXq6sqqwFVW1+QfoxJsfo3gCRG</vt:lpwstr>
  </property>
  <property fmtid="{D5CDD505-2E9C-101B-9397-08002B2CF9AE}" pid="16" name="_ReviewingToolsShownOnce">
    <vt:lpwstr/>
  </property>
</Properties>
</file>